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9137" w14:textId="521D41E0" w:rsidR="00D748B3" w:rsidRPr="00D748B3" w:rsidRDefault="0065089A" w:rsidP="005A1130">
      <w:pPr>
        <w:spacing w:before="120" w:after="120"/>
        <w:rPr>
          <w:rFonts w:ascii="Century Gothic" w:hAnsi="Century Gothic"/>
          <w:b/>
          <w:sz w:val="24"/>
          <w:szCs w:val="24"/>
          <w:u w:val="single"/>
        </w:rPr>
      </w:pPr>
      <w:r>
        <w:rPr>
          <w:rFonts w:ascii="HelveticaNeueLT Std Lt" w:hAnsi="HelveticaNeueLT Std Lt"/>
          <w:b/>
          <w:noProof/>
          <w:sz w:val="24"/>
          <w:szCs w:val="24"/>
          <w:u w:val="single"/>
          <w:lang w:eastAsia="en-CA"/>
        </w:rPr>
        <w:drawing>
          <wp:anchor distT="0" distB="0" distL="114300" distR="114300" simplePos="0" relativeHeight="251660288" behindDoc="1" locked="0" layoutInCell="1" allowOverlap="1" wp14:anchorId="70E37BB2" wp14:editId="3BAB737A">
            <wp:simplePos x="0" y="0"/>
            <wp:positionH relativeFrom="margin">
              <wp:align>center</wp:align>
            </wp:positionH>
            <wp:positionV relativeFrom="paragraph">
              <wp:posOffset>99060</wp:posOffset>
            </wp:positionV>
            <wp:extent cx="2514600" cy="914400"/>
            <wp:effectExtent l="0" t="0" r="0" b="0"/>
            <wp:wrapTight wrapText="bothSides">
              <wp:wrapPolygon edited="0">
                <wp:start x="0" y="0"/>
                <wp:lineTo x="0" y="21150"/>
                <wp:lineTo x="21436" y="21150"/>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WE -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914400"/>
                    </a:xfrm>
                    <a:prstGeom prst="rect">
                      <a:avLst/>
                    </a:prstGeom>
                  </pic:spPr>
                </pic:pic>
              </a:graphicData>
            </a:graphic>
          </wp:anchor>
        </w:drawing>
      </w:r>
    </w:p>
    <w:p w14:paraId="1DF2AE6B" w14:textId="4C64CD1A" w:rsidR="00D748B3" w:rsidRPr="00D748B3" w:rsidRDefault="00D748B3" w:rsidP="005A1130">
      <w:pPr>
        <w:spacing w:before="120" w:after="120"/>
        <w:rPr>
          <w:rFonts w:ascii="Century Gothic" w:hAnsi="Century Gothic"/>
          <w:b/>
          <w:sz w:val="24"/>
          <w:szCs w:val="24"/>
          <w:u w:val="single"/>
        </w:rPr>
      </w:pPr>
    </w:p>
    <w:p w14:paraId="021A04A2" w14:textId="397CEE5D" w:rsidR="009D5E74" w:rsidRPr="00D748B3" w:rsidRDefault="009D5E74" w:rsidP="005A1130">
      <w:pPr>
        <w:spacing w:before="120" w:after="120"/>
        <w:rPr>
          <w:rFonts w:ascii="Century Gothic" w:hAnsi="Century Gothic"/>
          <w:b/>
          <w:sz w:val="24"/>
          <w:szCs w:val="24"/>
          <w:u w:val="single"/>
        </w:rPr>
      </w:pPr>
    </w:p>
    <w:p w14:paraId="151FD3D0" w14:textId="77777777" w:rsidR="00537A7E" w:rsidRDefault="00537A7E" w:rsidP="005A1130">
      <w:pPr>
        <w:spacing w:before="120" w:after="120"/>
        <w:rPr>
          <w:rFonts w:ascii="Century Gothic" w:hAnsi="Century Gothic"/>
          <w:b/>
          <w:sz w:val="24"/>
          <w:szCs w:val="24"/>
          <w:u w:val="single"/>
        </w:rPr>
      </w:pPr>
    </w:p>
    <w:p w14:paraId="34CA42BE" w14:textId="77777777" w:rsidR="00537A7E" w:rsidRPr="004C3630" w:rsidRDefault="00537A7E" w:rsidP="00537A7E">
      <w:pPr>
        <w:spacing w:before="120" w:after="120" w:line="240" w:lineRule="auto"/>
        <w:jc w:val="center"/>
        <w:rPr>
          <w:rFonts w:ascii="Century Gothic" w:hAnsi="Century Gothic"/>
          <w:b/>
          <w:color w:val="00448B"/>
          <w:sz w:val="48"/>
          <w:szCs w:val="48"/>
        </w:rPr>
      </w:pPr>
      <w:r w:rsidRPr="004C3630">
        <w:rPr>
          <w:rFonts w:ascii="Century Gothic" w:hAnsi="Century Gothic"/>
          <w:b/>
          <w:color w:val="00448B"/>
          <w:sz w:val="48"/>
          <w:szCs w:val="48"/>
        </w:rPr>
        <w:t>CAREER PROFILES</w:t>
      </w:r>
    </w:p>
    <w:p w14:paraId="010D8213" w14:textId="77777777" w:rsidR="00537A7E" w:rsidRDefault="00537A7E" w:rsidP="005A1130">
      <w:pPr>
        <w:spacing w:before="120" w:after="120"/>
        <w:rPr>
          <w:rFonts w:ascii="Century Gothic" w:hAnsi="Century Gothic"/>
          <w:b/>
          <w:sz w:val="24"/>
          <w:szCs w:val="24"/>
          <w:u w:val="single"/>
        </w:rPr>
      </w:pPr>
    </w:p>
    <w:p w14:paraId="72A6AEE7" w14:textId="13A1887F" w:rsidR="009C12AF" w:rsidRPr="00633C5A" w:rsidRDefault="009C12AF" w:rsidP="009C12AF">
      <w:pPr>
        <w:spacing w:before="120" w:after="120"/>
        <w:rPr>
          <w:rFonts w:ascii="Helvetica Neue" w:hAnsi="Helvetica Neue"/>
          <w:b/>
          <w:bCs/>
          <w:color w:val="00AC9F"/>
          <w:sz w:val="24"/>
          <w:szCs w:val="24"/>
        </w:rPr>
      </w:pPr>
      <w:r w:rsidRPr="00633C5A">
        <w:rPr>
          <w:rFonts w:ascii="Helvetica Neue" w:hAnsi="Helvetica Neue"/>
          <w:b/>
          <w:bCs/>
          <w:color w:val="00AC9F"/>
          <w:sz w:val="24"/>
          <w:szCs w:val="24"/>
        </w:rPr>
        <w:t>Senior government managers and officials</w:t>
      </w:r>
    </w:p>
    <w:p w14:paraId="36FE312D" w14:textId="6C8F4090" w:rsidR="00633C5A" w:rsidRPr="0065089A" w:rsidRDefault="00633C5A" w:rsidP="009C12AF">
      <w:pPr>
        <w:spacing w:before="120" w:after="120"/>
        <w:rPr>
          <w:rFonts w:ascii="Helvetica Neue" w:hAnsi="Helvetica Neue"/>
          <w:b/>
          <w:bCs/>
          <w:sz w:val="24"/>
          <w:szCs w:val="24"/>
        </w:rPr>
      </w:pPr>
      <w:r w:rsidRPr="0065089A">
        <w:rPr>
          <w:rFonts w:ascii="Helvetica Neue" w:hAnsi="Helvetica Neue"/>
          <w:b/>
          <w:bCs/>
          <w:sz w:val="24"/>
          <w:szCs w:val="24"/>
        </w:rPr>
        <w:t>National occupation classification code: 0012</w:t>
      </w:r>
    </w:p>
    <w:p w14:paraId="143C36F1" w14:textId="16D19F45" w:rsidR="009C12AF" w:rsidRDefault="009C12AF" w:rsidP="005A1130">
      <w:pPr>
        <w:spacing w:before="120" w:after="120"/>
        <w:rPr>
          <w:rFonts w:ascii="Arial" w:hAnsi="Arial" w:cs="Arial"/>
          <w:color w:val="333333"/>
          <w:shd w:val="clear" w:color="auto" w:fill="FFFFFF"/>
        </w:rPr>
      </w:pPr>
      <w:r>
        <w:rPr>
          <w:rFonts w:ascii="Arial" w:hAnsi="Arial" w:cs="Arial"/>
          <w:color w:val="333333"/>
          <w:shd w:val="clear" w:color="auto" w:fill="FFFFFF"/>
        </w:rPr>
        <w:t>Senior government managers and officials plan, organize, direct, control and evaluate, through middle managers, the major activities of municipal or regional governments or of provincial, territorial or federal departments, boards, agencies or commissions. They establish the direction to be taken by these organizations in accordance with legislation and policies made by elected representatives or legislative bodies.</w:t>
      </w:r>
    </w:p>
    <w:p w14:paraId="02D7C6A7" w14:textId="77777777" w:rsidR="00633C5A" w:rsidRDefault="00633C5A" w:rsidP="005A1130">
      <w:pPr>
        <w:spacing w:before="120" w:after="120"/>
        <w:rPr>
          <w:rFonts w:ascii="Arial" w:hAnsi="Arial" w:cs="Arial"/>
          <w:color w:val="333333"/>
          <w:shd w:val="clear" w:color="auto" w:fill="FFFFFF"/>
        </w:rPr>
      </w:pPr>
    </w:p>
    <w:p w14:paraId="361C07D1" w14:textId="71744306" w:rsidR="00D748B3" w:rsidRPr="00633C5A" w:rsidRDefault="00D81DE9" w:rsidP="005A1130">
      <w:pPr>
        <w:spacing w:before="120" w:after="120"/>
        <w:rPr>
          <w:rFonts w:ascii="Helvetica Neue" w:hAnsi="Helvetica Neue" w:cs="Arial"/>
          <w:b/>
          <w:color w:val="00AC9F"/>
          <w:sz w:val="24"/>
          <w:szCs w:val="24"/>
          <w:shd w:val="clear" w:color="auto" w:fill="FFFFFF"/>
        </w:rPr>
      </w:pPr>
      <w:r w:rsidRPr="00633C5A">
        <w:rPr>
          <w:rFonts w:ascii="Helvetica Neue" w:hAnsi="Helvetica Neue" w:cs="Arial"/>
          <w:b/>
          <w:color w:val="00AC9F"/>
          <w:sz w:val="24"/>
          <w:szCs w:val="24"/>
          <w:shd w:val="clear" w:color="auto" w:fill="FFFFFF"/>
        </w:rPr>
        <w:t>Wage/Salary Information:</w:t>
      </w:r>
    </w:p>
    <w:p w14:paraId="6C64B6B0" w14:textId="337DCE58" w:rsidR="00D81DE9" w:rsidRPr="00633C5A" w:rsidRDefault="00C20917" w:rsidP="005A1130">
      <w:pPr>
        <w:spacing w:before="120" w:after="120"/>
        <w:rPr>
          <w:rFonts w:ascii="Helvetica Neue" w:hAnsi="Helvetica Neue" w:cs="Arial"/>
          <w:color w:val="222222"/>
          <w:sz w:val="24"/>
          <w:szCs w:val="24"/>
          <w:shd w:val="clear" w:color="auto" w:fill="FFFFFF"/>
        </w:rPr>
      </w:pPr>
      <w:r w:rsidRPr="00633C5A">
        <w:rPr>
          <w:rFonts w:ascii="Helvetica Neue" w:hAnsi="Helvetica Neue" w:cs="Arial"/>
          <w:color w:val="222222"/>
          <w:sz w:val="24"/>
          <w:szCs w:val="24"/>
          <w:shd w:val="clear" w:color="auto" w:fill="FFFFFF"/>
        </w:rPr>
        <w:t>$</w:t>
      </w:r>
      <w:r w:rsidR="00633C5A">
        <w:rPr>
          <w:rFonts w:ascii="Helvetica Neue" w:hAnsi="Helvetica Neue" w:cs="Arial"/>
          <w:color w:val="222222"/>
          <w:sz w:val="24"/>
          <w:szCs w:val="24"/>
          <w:shd w:val="clear" w:color="auto" w:fill="FFFFFF"/>
        </w:rPr>
        <w:t>102,913.07</w:t>
      </w:r>
      <w:r w:rsidR="00F86926" w:rsidRPr="00633C5A">
        <w:rPr>
          <w:rFonts w:ascii="Helvetica Neue" w:hAnsi="Helvetica Neue" w:cs="Arial"/>
          <w:color w:val="222222"/>
          <w:sz w:val="24"/>
          <w:szCs w:val="24"/>
          <w:shd w:val="clear" w:color="auto" w:fill="FFFFFF"/>
        </w:rPr>
        <w:t xml:space="preserve"> </w:t>
      </w:r>
      <w:r w:rsidRPr="00633C5A">
        <w:rPr>
          <w:rFonts w:ascii="Helvetica Neue" w:hAnsi="Helvetica Neue" w:cs="Arial"/>
          <w:color w:val="222222"/>
          <w:sz w:val="24"/>
          <w:szCs w:val="24"/>
          <w:shd w:val="clear" w:color="auto" w:fill="FFFFFF"/>
        </w:rPr>
        <w:t xml:space="preserve">is </w:t>
      </w:r>
      <w:r w:rsidR="00E30CAB" w:rsidRPr="00633C5A">
        <w:rPr>
          <w:rFonts w:ascii="Helvetica Neue" w:hAnsi="Helvetica Neue" w:cs="Arial"/>
          <w:color w:val="222222"/>
          <w:sz w:val="24"/>
          <w:szCs w:val="24"/>
          <w:shd w:val="clear" w:color="auto" w:fill="FFFFFF"/>
        </w:rPr>
        <w:t>the median</w:t>
      </w:r>
      <w:r w:rsidR="00947724" w:rsidRPr="00633C5A">
        <w:rPr>
          <w:rFonts w:ascii="Helvetica Neue" w:hAnsi="Helvetica Neue" w:cs="Arial"/>
          <w:color w:val="222222"/>
          <w:sz w:val="24"/>
          <w:szCs w:val="24"/>
          <w:shd w:val="clear" w:color="auto" w:fill="FFFFFF"/>
        </w:rPr>
        <w:t xml:space="preserve"> annual</w:t>
      </w:r>
      <w:r w:rsidR="00E30CAB" w:rsidRPr="00633C5A">
        <w:rPr>
          <w:rFonts w:ascii="Helvetica Neue" w:hAnsi="Helvetica Neue" w:cs="Arial"/>
          <w:color w:val="222222"/>
          <w:sz w:val="24"/>
          <w:szCs w:val="24"/>
          <w:shd w:val="clear" w:color="auto" w:fill="FFFFFF"/>
        </w:rPr>
        <w:t xml:space="preserve"> salary found </w:t>
      </w:r>
      <w:r w:rsidR="007E2632" w:rsidRPr="00633C5A">
        <w:rPr>
          <w:rFonts w:ascii="Helvetica Neue" w:hAnsi="Helvetica Neue" w:cs="Arial"/>
          <w:color w:val="222222"/>
          <w:sz w:val="24"/>
          <w:szCs w:val="24"/>
          <w:shd w:val="clear" w:color="auto" w:fill="FFFFFF"/>
        </w:rPr>
        <w:t>locally</w:t>
      </w:r>
      <w:r w:rsidR="00D46877" w:rsidRPr="00633C5A">
        <w:rPr>
          <w:rFonts w:ascii="Helvetica Neue" w:hAnsi="Helvetica Neue" w:cs="Arial"/>
          <w:color w:val="222222"/>
          <w:sz w:val="24"/>
          <w:szCs w:val="24"/>
          <w:shd w:val="clear" w:color="auto" w:fill="FFFFFF"/>
        </w:rPr>
        <w:t>.</w:t>
      </w:r>
    </w:p>
    <w:p w14:paraId="6EC16F00" w14:textId="03560A31" w:rsidR="00166871" w:rsidRPr="00633C5A" w:rsidRDefault="00A354E2" w:rsidP="005A1130">
      <w:pPr>
        <w:spacing w:before="120" w:after="120"/>
        <w:rPr>
          <w:rFonts w:ascii="Helvetica Neue" w:hAnsi="Helvetica Neue" w:cs="Arial"/>
          <w:color w:val="222222"/>
          <w:sz w:val="24"/>
          <w:szCs w:val="24"/>
          <w:shd w:val="clear" w:color="auto" w:fill="FFFFFF"/>
        </w:rPr>
      </w:pPr>
      <w:r w:rsidRPr="00633C5A">
        <w:rPr>
          <w:rFonts w:ascii="Helvetica Neue" w:hAnsi="Helvetica Neue" w:cs="Arial"/>
          <w:color w:val="222222"/>
          <w:sz w:val="24"/>
          <w:szCs w:val="24"/>
          <w:shd w:val="clear" w:color="auto" w:fill="FFFFFF"/>
        </w:rPr>
        <w:t>$</w:t>
      </w:r>
      <w:r w:rsidR="00633C5A">
        <w:rPr>
          <w:rFonts w:ascii="Helvetica Neue" w:hAnsi="Helvetica Neue" w:cs="Arial"/>
          <w:color w:val="222222"/>
          <w:sz w:val="24"/>
          <w:szCs w:val="24"/>
          <w:shd w:val="clear" w:color="auto" w:fill="FFFFFF"/>
        </w:rPr>
        <w:t>49.48</w:t>
      </w:r>
      <w:r w:rsidR="00166871" w:rsidRPr="00633C5A">
        <w:rPr>
          <w:rFonts w:ascii="Helvetica Neue" w:hAnsi="Helvetica Neue" w:cs="Arial"/>
          <w:color w:val="222222"/>
          <w:sz w:val="24"/>
          <w:szCs w:val="24"/>
          <w:shd w:val="clear" w:color="auto" w:fill="FFFFFF"/>
        </w:rPr>
        <w:t xml:space="preserve">/hour is the </w:t>
      </w:r>
      <w:r w:rsidR="0003739B" w:rsidRPr="00633C5A">
        <w:rPr>
          <w:rFonts w:ascii="Helvetica Neue" w:hAnsi="Helvetica Neue" w:cs="Arial"/>
          <w:color w:val="222222"/>
          <w:sz w:val="24"/>
          <w:szCs w:val="24"/>
          <w:shd w:val="clear" w:color="auto" w:fill="FFFFFF"/>
        </w:rPr>
        <w:t>median</w:t>
      </w:r>
      <w:r w:rsidR="00166871" w:rsidRPr="00633C5A">
        <w:rPr>
          <w:rFonts w:ascii="Helvetica Neue" w:hAnsi="Helvetica Neue" w:cs="Arial"/>
          <w:color w:val="222222"/>
          <w:sz w:val="24"/>
          <w:szCs w:val="24"/>
          <w:shd w:val="clear" w:color="auto" w:fill="FFFFFF"/>
        </w:rPr>
        <w:t xml:space="preserve"> wage reported locally</w:t>
      </w:r>
      <w:r w:rsidR="00D46877" w:rsidRPr="00633C5A">
        <w:rPr>
          <w:rFonts w:ascii="Helvetica Neue" w:hAnsi="Helvetica Neue" w:cs="Arial"/>
          <w:color w:val="222222"/>
          <w:sz w:val="24"/>
          <w:szCs w:val="24"/>
          <w:shd w:val="clear" w:color="auto" w:fill="FFFFFF"/>
        </w:rPr>
        <w:t>.</w:t>
      </w:r>
    </w:p>
    <w:p w14:paraId="0DCC56F4" w14:textId="77777777" w:rsidR="00D77B73" w:rsidRPr="00633C5A" w:rsidRDefault="00D77B73" w:rsidP="005A1130">
      <w:pPr>
        <w:spacing w:before="120" w:after="120"/>
        <w:rPr>
          <w:rFonts w:ascii="Helvetica Neue" w:hAnsi="Helvetica Neue" w:cs="Arial"/>
          <w:color w:val="222222"/>
          <w:sz w:val="24"/>
          <w:szCs w:val="24"/>
          <w:shd w:val="clear" w:color="auto" w:fill="FFFFFF"/>
        </w:rPr>
      </w:pPr>
    </w:p>
    <w:p w14:paraId="3BE88557" w14:textId="77777777" w:rsidR="001C66BA" w:rsidRDefault="00A8059C" w:rsidP="001C66BA">
      <w:pPr>
        <w:spacing w:before="120" w:after="120"/>
        <w:rPr>
          <w:rFonts w:ascii="Helvetica Neue" w:hAnsi="Helvetica Neue"/>
          <w:b/>
          <w:color w:val="00AC9F"/>
          <w:sz w:val="24"/>
          <w:szCs w:val="24"/>
        </w:rPr>
      </w:pPr>
      <w:r w:rsidRPr="00633C5A">
        <w:rPr>
          <w:rFonts w:ascii="Helvetica Neue" w:hAnsi="Helvetica Neue"/>
          <w:b/>
          <w:color w:val="00AC9F"/>
          <w:sz w:val="24"/>
          <w:szCs w:val="24"/>
        </w:rPr>
        <w:t>Commonly L</w:t>
      </w:r>
      <w:r w:rsidR="003A7AC9" w:rsidRPr="00633C5A">
        <w:rPr>
          <w:rFonts w:ascii="Helvetica Neue" w:hAnsi="Helvetica Neue"/>
          <w:b/>
          <w:color w:val="00AC9F"/>
          <w:sz w:val="24"/>
          <w:szCs w:val="24"/>
        </w:rPr>
        <w:t xml:space="preserve">isted </w:t>
      </w:r>
      <w:r w:rsidR="00D77B73" w:rsidRPr="00633C5A">
        <w:rPr>
          <w:rFonts w:ascii="Helvetica Neue" w:hAnsi="Helvetica Neue"/>
          <w:b/>
          <w:color w:val="00AC9F"/>
          <w:sz w:val="24"/>
          <w:szCs w:val="24"/>
        </w:rPr>
        <w:t>Skills in Job Postings</w:t>
      </w:r>
    </w:p>
    <w:p w14:paraId="3BBC16C8" w14:textId="1BDC2404" w:rsidR="001C66BA" w:rsidRPr="001C66BA" w:rsidRDefault="001C66BA" w:rsidP="001C66BA">
      <w:pPr>
        <w:pStyle w:val="ListParagraph"/>
        <w:numPr>
          <w:ilvl w:val="0"/>
          <w:numId w:val="19"/>
        </w:numPr>
        <w:spacing w:before="120" w:after="120"/>
        <w:rPr>
          <w:rFonts w:ascii="Helvetica Neue" w:hAnsi="Helvetica Neue" w:cs="Arial"/>
          <w:sz w:val="24"/>
          <w:szCs w:val="24"/>
          <w:shd w:val="clear" w:color="auto" w:fill="FFFFFF"/>
        </w:rPr>
      </w:pPr>
      <w:r w:rsidRPr="001C66BA">
        <w:rPr>
          <w:rFonts w:ascii="Helvetica Neue" w:hAnsi="Helvetica Neue" w:cs="Arial"/>
          <w:sz w:val="24"/>
          <w:szCs w:val="24"/>
          <w:shd w:val="clear" w:color="auto" w:fill="FFFFFF"/>
        </w:rPr>
        <w:t>Customer service</w:t>
      </w:r>
    </w:p>
    <w:p w14:paraId="675E7CBA" w14:textId="52033093" w:rsidR="001C66BA" w:rsidRPr="001C66BA" w:rsidRDefault="001C66BA" w:rsidP="001C66BA">
      <w:pPr>
        <w:pStyle w:val="ListParagraph"/>
        <w:numPr>
          <w:ilvl w:val="0"/>
          <w:numId w:val="19"/>
        </w:numPr>
        <w:spacing w:before="120" w:after="120"/>
        <w:rPr>
          <w:rFonts w:ascii="Helvetica Neue" w:hAnsi="Helvetica Neue" w:cs="Arial"/>
          <w:sz w:val="24"/>
          <w:szCs w:val="24"/>
          <w:shd w:val="clear" w:color="auto" w:fill="FFFFFF"/>
        </w:rPr>
      </w:pPr>
      <w:r w:rsidRPr="001C66BA">
        <w:rPr>
          <w:rFonts w:ascii="Helvetica Neue" w:hAnsi="Helvetica Neue" w:cs="Arial"/>
          <w:sz w:val="24"/>
          <w:szCs w:val="24"/>
          <w:shd w:val="clear" w:color="auto" w:fill="FFFFFF"/>
        </w:rPr>
        <w:t>Sales</w:t>
      </w:r>
    </w:p>
    <w:p w14:paraId="54A13D58" w14:textId="16A6495C" w:rsidR="001C66BA" w:rsidRPr="001C66BA" w:rsidRDefault="001C66BA" w:rsidP="001C66BA">
      <w:pPr>
        <w:pStyle w:val="ListParagraph"/>
        <w:numPr>
          <w:ilvl w:val="0"/>
          <w:numId w:val="19"/>
        </w:numPr>
        <w:spacing w:before="120" w:after="120"/>
        <w:rPr>
          <w:rFonts w:ascii="Helvetica Neue" w:hAnsi="Helvetica Neue" w:cs="Arial"/>
          <w:sz w:val="24"/>
          <w:szCs w:val="24"/>
          <w:shd w:val="clear" w:color="auto" w:fill="FFFFFF"/>
        </w:rPr>
      </w:pPr>
      <w:r w:rsidRPr="001C66BA">
        <w:rPr>
          <w:rFonts w:ascii="Helvetica Neue" w:hAnsi="Helvetica Neue" w:cs="Arial"/>
          <w:sz w:val="24"/>
          <w:szCs w:val="24"/>
          <w:shd w:val="clear" w:color="auto" w:fill="FFFFFF"/>
        </w:rPr>
        <w:t>Microsoft Office</w:t>
      </w:r>
    </w:p>
    <w:p w14:paraId="04590533" w14:textId="56E493D1" w:rsidR="001C66BA" w:rsidRPr="001C66BA" w:rsidRDefault="001C66BA" w:rsidP="001C66BA">
      <w:pPr>
        <w:pStyle w:val="ListParagraph"/>
        <w:numPr>
          <w:ilvl w:val="0"/>
          <w:numId w:val="19"/>
        </w:numPr>
        <w:spacing w:before="120" w:after="120"/>
        <w:rPr>
          <w:rFonts w:ascii="Helvetica Neue" w:hAnsi="Helvetica Neue" w:cs="Arial"/>
          <w:sz w:val="24"/>
          <w:szCs w:val="24"/>
          <w:shd w:val="clear" w:color="auto" w:fill="FFFFFF"/>
        </w:rPr>
      </w:pPr>
      <w:r w:rsidRPr="001C66BA">
        <w:rPr>
          <w:rFonts w:ascii="Helvetica Neue" w:hAnsi="Helvetica Neue" w:cs="Arial"/>
          <w:sz w:val="24"/>
          <w:szCs w:val="24"/>
          <w:shd w:val="clear" w:color="auto" w:fill="FFFFFF"/>
        </w:rPr>
        <w:t>Diplomacy</w:t>
      </w:r>
    </w:p>
    <w:p w14:paraId="1764854C" w14:textId="211F5F78" w:rsidR="001C66BA" w:rsidRPr="001C66BA" w:rsidRDefault="001C66BA" w:rsidP="001C66BA">
      <w:pPr>
        <w:pStyle w:val="ListParagraph"/>
        <w:numPr>
          <w:ilvl w:val="0"/>
          <w:numId w:val="19"/>
        </w:numPr>
        <w:spacing w:before="120" w:after="120"/>
        <w:rPr>
          <w:rFonts w:ascii="Helvetica Neue" w:hAnsi="Helvetica Neue" w:cs="Arial"/>
          <w:sz w:val="24"/>
          <w:szCs w:val="24"/>
          <w:shd w:val="clear" w:color="auto" w:fill="FFFFFF"/>
        </w:rPr>
      </w:pPr>
      <w:r w:rsidRPr="001C66BA">
        <w:rPr>
          <w:rFonts w:ascii="Helvetica Neue" w:hAnsi="Helvetica Neue" w:cs="Arial"/>
          <w:sz w:val="24"/>
          <w:szCs w:val="24"/>
          <w:shd w:val="clear" w:color="auto" w:fill="FFFFFF"/>
        </w:rPr>
        <w:t>Presenting</w:t>
      </w:r>
    </w:p>
    <w:p w14:paraId="2C9CEFA0" w14:textId="1A9EC6BF" w:rsidR="001C66BA" w:rsidRPr="001C66BA" w:rsidRDefault="001C66BA" w:rsidP="001C66BA">
      <w:pPr>
        <w:pStyle w:val="ListParagraph"/>
        <w:numPr>
          <w:ilvl w:val="0"/>
          <w:numId w:val="19"/>
        </w:numPr>
        <w:spacing w:before="120" w:after="120"/>
        <w:rPr>
          <w:rFonts w:ascii="Helvetica Neue" w:hAnsi="Helvetica Neue" w:cs="Arial"/>
          <w:sz w:val="24"/>
          <w:szCs w:val="24"/>
          <w:shd w:val="clear" w:color="auto" w:fill="FFFFFF"/>
        </w:rPr>
      </w:pPr>
      <w:r w:rsidRPr="001C66BA">
        <w:rPr>
          <w:rFonts w:ascii="Helvetica Neue" w:hAnsi="Helvetica Neue" w:cs="Arial"/>
          <w:sz w:val="24"/>
          <w:szCs w:val="24"/>
          <w:shd w:val="clear" w:color="auto" w:fill="FFFFFF"/>
        </w:rPr>
        <w:t>Interpersonal skills</w:t>
      </w:r>
    </w:p>
    <w:p w14:paraId="583B5D42" w14:textId="6F9404C9" w:rsidR="001C66BA" w:rsidRPr="001C66BA" w:rsidRDefault="001C66BA" w:rsidP="001C66BA">
      <w:pPr>
        <w:pStyle w:val="ListParagraph"/>
        <w:numPr>
          <w:ilvl w:val="0"/>
          <w:numId w:val="19"/>
        </w:numPr>
        <w:spacing w:before="120" w:after="120"/>
        <w:rPr>
          <w:rFonts w:ascii="Helvetica Neue" w:hAnsi="Helvetica Neue" w:cs="Arial"/>
          <w:sz w:val="24"/>
          <w:szCs w:val="24"/>
          <w:shd w:val="clear" w:color="auto" w:fill="FFFFFF"/>
        </w:rPr>
      </w:pPr>
      <w:r w:rsidRPr="001C66BA">
        <w:rPr>
          <w:rFonts w:ascii="Helvetica Neue" w:hAnsi="Helvetica Neue" w:cs="Arial"/>
          <w:sz w:val="24"/>
          <w:szCs w:val="24"/>
          <w:shd w:val="clear" w:color="auto" w:fill="FFFFFF"/>
        </w:rPr>
        <w:t>Communication</w:t>
      </w:r>
    </w:p>
    <w:p w14:paraId="1BFA892B" w14:textId="77777777" w:rsidR="001C66BA" w:rsidRPr="001C66BA" w:rsidRDefault="001C66BA" w:rsidP="001C66BA">
      <w:pPr>
        <w:pStyle w:val="ListParagraph"/>
        <w:spacing w:before="120" w:after="120"/>
        <w:rPr>
          <w:rFonts w:ascii="Helvetica Neue" w:hAnsi="Helvetica Neue" w:cs="Arial"/>
          <w:color w:val="00AC9F"/>
          <w:sz w:val="24"/>
          <w:szCs w:val="24"/>
          <w:shd w:val="clear" w:color="auto" w:fill="FFFFFF"/>
        </w:rPr>
      </w:pPr>
    </w:p>
    <w:p w14:paraId="404EDC19" w14:textId="1C65B8CC" w:rsidR="00D81DE9" w:rsidRPr="00633C5A" w:rsidRDefault="00D81DE9" w:rsidP="005A1130">
      <w:pPr>
        <w:spacing w:before="120" w:after="120" w:line="270" w:lineRule="atLeast"/>
        <w:textAlignment w:val="baseline"/>
        <w:rPr>
          <w:rFonts w:ascii="Helvetica Neue" w:hAnsi="Helvetica Neue" w:cs="Arial"/>
          <w:b/>
          <w:color w:val="00AC9F"/>
          <w:sz w:val="24"/>
          <w:szCs w:val="24"/>
          <w:shd w:val="clear" w:color="auto" w:fill="FFFFFF"/>
        </w:rPr>
      </w:pPr>
      <w:r w:rsidRPr="00633C5A">
        <w:rPr>
          <w:rFonts w:ascii="Helvetica Neue" w:hAnsi="Helvetica Neue" w:cs="Arial"/>
          <w:b/>
          <w:color w:val="00AC9F"/>
          <w:sz w:val="24"/>
          <w:szCs w:val="24"/>
          <w:shd w:val="clear" w:color="auto" w:fill="FFFFFF"/>
        </w:rPr>
        <w:t>Job Duties:</w:t>
      </w:r>
    </w:p>
    <w:p w14:paraId="5EBF8E9E" w14:textId="77777777" w:rsidR="001B56B5" w:rsidRPr="001B56B5" w:rsidRDefault="001B56B5" w:rsidP="001B56B5">
      <w:pPr>
        <w:shd w:val="clear" w:color="auto" w:fill="FFFFFF"/>
        <w:spacing w:before="120" w:after="120" w:line="240" w:lineRule="auto"/>
        <w:rPr>
          <w:rFonts w:ascii="Helvetica Neue" w:hAnsi="Helvetica Neue" w:cs="Arial"/>
          <w:b/>
          <w:bCs/>
          <w:color w:val="222222"/>
          <w:sz w:val="24"/>
          <w:szCs w:val="24"/>
          <w:shd w:val="clear" w:color="auto" w:fill="FFFFFF"/>
        </w:rPr>
      </w:pPr>
      <w:r w:rsidRPr="001B56B5">
        <w:rPr>
          <w:rFonts w:ascii="Helvetica Neue" w:hAnsi="Helvetica Neue" w:cs="Arial"/>
          <w:b/>
          <w:bCs/>
          <w:color w:val="222222"/>
          <w:sz w:val="24"/>
          <w:szCs w:val="24"/>
          <w:shd w:val="clear" w:color="auto" w:fill="FFFFFF"/>
        </w:rPr>
        <w:t>This group performs some or all of the following duties:</w:t>
      </w:r>
    </w:p>
    <w:p w14:paraId="0260E387" w14:textId="77777777" w:rsidR="009C12AF" w:rsidRPr="009C12AF" w:rsidRDefault="009C12AF" w:rsidP="009C12AF">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Establish objectives for the organization in accordance with government legislation and policy, formulate or approve and evaluate programs and procedures alone or in conjunction with senior government committees</w:t>
      </w:r>
    </w:p>
    <w:p w14:paraId="5A056106" w14:textId="77777777" w:rsidR="009C12AF" w:rsidRPr="009C12AF" w:rsidRDefault="009C12AF" w:rsidP="009C12AF">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lastRenderedPageBreak/>
        <w:t>Advise elected representatives on policy questions and refer major policy matters to these representatives for final decision</w:t>
      </w:r>
    </w:p>
    <w:p w14:paraId="1B67F8C1" w14:textId="77777777" w:rsidR="009C12AF" w:rsidRPr="009C12AF" w:rsidRDefault="009C12AF" w:rsidP="009C12AF">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Recommend, review, evaluate and approve documents, briefs and reports submitted by middle managers and senior staff members</w:t>
      </w:r>
    </w:p>
    <w:p w14:paraId="7EBEB8DC" w14:textId="77777777" w:rsidR="009C12AF" w:rsidRPr="009C12AF" w:rsidRDefault="009C12AF" w:rsidP="009C12AF">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Co-ordinate department activities with other senior government managers and officials</w:t>
      </w:r>
    </w:p>
    <w:p w14:paraId="75C6CB53" w14:textId="77777777" w:rsidR="009C12AF" w:rsidRPr="009C12AF" w:rsidRDefault="009C12AF" w:rsidP="009C12AF">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Make presentations to legislative and other government committees regarding policies, programs or budgets</w:t>
      </w:r>
    </w:p>
    <w:p w14:paraId="667335A6" w14:textId="77777777" w:rsidR="009C12AF" w:rsidRPr="009C12AF" w:rsidRDefault="009C12AF" w:rsidP="009C12AF">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Allocate human and financial resources to implement organizational policies and programs</w:t>
      </w:r>
    </w:p>
    <w:p w14:paraId="6CDDFCF1" w14:textId="77777777" w:rsidR="009C12AF" w:rsidRPr="009C12AF" w:rsidRDefault="009C12AF" w:rsidP="009C12AF">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Establish financial and administrative controls.</w:t>
      </w:r>
    </w:p>
    <w:p w14:paraId="28927273" w14:textId="77777777" w:rsidR="00D96B1E" w:rsidRPr="00D96B1E" w:rsidRDefault="00D96B1E" w:rsidP="005A1130">
      <w:pPr>
        <w:shd w:val="clear" w:color="auto" w:fill="FFFFFF"/>
        <w:spacing w:before="120" w:after="120" w:line="240" w:lineRule="auto"/>
        <w:rPr>
          <w:rFonts w:ascii="Helvetica Neue" w:hAnsi="Helvetica Neue" w:cs="Arial"/>
          <w:color w:val="222222"/>
          <w:sz w:val="24"/>
          <w:szCs w:val="24"/>
          <w:shd w:val="clear" w:color="auto" w:fill="FFFFFF"/>
        </w:rPr>
      </w:pPr>
    </w:p>
    <w:p w14:paraId="38BE7D7D" w14:textId="41F7A54E" w:rsidR="00D96B1E" w:rsidRPr="00633C5A" w:rsidRDefault="00D96B1E" w:rsidP="00196F68">
      <w:pPr>
        <w:spacing w:before="120" w:after="120"/>
        <w:rPr>
          <w:rFonts w:ascii="Helvetica Neue" w:hAnsi="Helvetica Neue"/>
          <w:b/>
          <w:color w:val="00AC9F"/>
          <w:sz w:val="24"/>
          <w:szCs w:val="24"/>
        </w:rPr>
      </w:pPr>
      <w:r w:rsidRPr="00633C5A">
        <w:rPr>
          <w:rFonts w:ascii="Helvetica Neue" w:hAnsi="Helvetica Neue"/>
          <w:b/>
          <w:color w:val="00AC9F"/>
          <w:sz w:val="24"/>
          <w:szCs w:val="24"/>
        </w:rPr>
        <w:t>Working Conditions:</w:t>
      </w:r>
    </w:p>
    <w:p w14:paraId="135787FA" w14:textId="7BD8E622" w:rsidR="00D81DE9" w:rsidRPr="00633C5A" w:rsidRDefault="001B56B5" w:rsidP="005A1130">
      <w:pPr>
        <w:shd w:val="clear" w:color="auto" w:fill="FFFFFF"/>
        <w:spacing w:before="120" w:after="120" w:line="240" w:lineRule="auto"/>
        <w:rPr>
          <w:rFonts w:ascii="Helvetica Neue" w:hAnsi="Helvetica Neue" w:cs="Arial"/>
          <w:color w:val="222222"/>
          <w:sz w:val="24"/>
          <w:szCs w:val="24"/>
          <w:shd w:val="clear" w:color="auto" w:fill="FFFFFF"/>
        </w:rPr>
      </w:pPr>
      <w:r w:rsidRPr="00633C5A">
        <w:rPr>
          <w:rFonts w:ascii="Helvetica Neue" w:hAnsi="Helvetica Neue" w:cs="Arial"/>
          <w:color w:val="222222"/>
          <w:sz w:val="24"/>
          <w:szCs w:val="24"/>
          <w:shd w:val="clear" w:color="auto" w:fill="FFFFFF"/>
        </w:rPr>
        <w:t>Work takes place in a typical office setting.</w:t>
      </w:r>
    </w:p>
    <w:p w14:paraId="01CC99A5" w14:textId="77777777" w:rsidR="00980E9B" w:rsidRPr="00633C5A" w:rsidRDefault="00980E9B" w:rsidP="005A1130">
      <w:pPr>
        <w:shd w:val="clear" w:color="auto" w:fill="FFFFFF"/>
        <w:spacing w:before="120" w:after="120" w:line="240" w:lineRule="auto"/>
        <w:rPr>
          <w:rFonts w:ascii="Helvetica Neue" w:hAnsi="Helvetica Neue" w:cs="Arial"/>
          <w:color w:val="222222"/>
          <w:sz w:val="24"/>
          <w:szCs w:val="24"/>
          <w:shd w:val="clear" w:color="auto" w:fill="FFFFFF"/>
        </w:rPr>
      </w:pPr>
    </w:p>
    <w:p w14:paraId="5030010F" w14:textId="12F5536C" w:rsidR="000B207A" w:rsidRPr="00633C5A" w:rsidRDefault="00D81DE9" w:rsidP="00BD0A11">
      <w:pPr>
        <w:shd w:val="clear" w:color="auto" w:fill="FFFFFF"/>
        <w:spacing w:before="120" w:after="120" w:line="240" w:lineRule="auto"/>
        <w:rPr>
          <w:rFonts w:ascii="Helvetica Neue" w:hAnsi="Helvetica Neue" w:cs="Arial"/>
          <w:b/>
          <w:color w:val="00AC9F"/>
          <w:sz w:val="24"/>
          <w:szCs w:val="24"/>
          <w:shd w:val="clear" w:color="auto" w:fill="FFFFFF"/>
        </w:rPr>
      </w:pPr>
      <w:r w:rsidRPr="00633C5A">
        <w:rPr>
          <w:rFonts w:ascii="Helvetica Neue" w:hAnsi="Helvetica Neue" w:cs="Arial"/>
          <w:b/>
          <w:color w:val="00AC9F"/>
          <w:sz w:val="24"/>
          <w:szCs w:val="24"/>
          <w:shd w:val="clear" w:color="auto" w:fill="FFFFFF"/>
        </w:rPr>
        <w:t>Career Pathways:</w:t>
      </w:r>
    </w:p>
    <w:p w14:paraId="3E4EFA00" w14:textId="77777777" w:rsidR="009C12AF" w:rsidRPr="009C12AF" w:rsidRDefault="009C12AF" w:rsidP="009C12AF">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Assistant deputy minister</w:t>
      </w:r>
    </w:p>
    <w:p w14:paraId="76D99848" w14:textId="77777777" w:rsidR="009C12AF" w:rsidRPr="009C12AF" w:rsidRDefault="009C12AF" w:rsidP="009C12AF">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Chief administrative officer - regional municipality</w:t>
      </w:r>
    </w:p>
    <w:p w14:paraId="14B4018A" w14:textId="77777777" w:rsidR="009C12AF" w:rsidRPr="009C12AF" w:rsidRDefault="009C12AF" w:rsidP="009C12AF">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Chief statistician - government services</w:t>
      </w:r>
    </w:p>
    <w:p w14:paraId="58ABB684" w14:textId="77777777" w:rsidR="009C12AF" w:rsidRPr="009C12AF" w:rsidRDefault="009C12AF" w:rsidP="009C12AF">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City administrator</w:t>
      </w:r>
    </w:p>
    <w:p w14:paraId="4E85C64F" w14:textId="77777777" w:rsidR="009C12AF" w:rsidRPr="009C12AF" w:rsidRDefault="009C12AF" w:rsidP="009C12AF">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Deputy minister</w:t>
      </w:r>
    </w:p>
    <w:p w14:paraId="7D15B52A" w14:textId="77777777" w:rsidR="009C12AF" w:rsidRPr="009C12AF" w:rsidRDefault="009C12AF" w:rsidP="009C12AF">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Director general - government services</w:t>
      </w:r>
    </w:p>
    <w:p w14:paraId="44D3FEC0" w14:textId="77777777" w:rsidR="009C12AF" w:rsidRPr="009C12AF" w:rsidRDefault="009C12AF" w:rsidP="009C12AF">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Executive director - government services</w:t>
      </w:r>
    </w:p>
    <w:p w14:paraId="13E0D435" w14:textId="77777777" w:rsidR="009C12AF" w:rsidRPr="009C12AF" w:rsidRDefault="009C12AF" w:rsidP="009C12AF">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High commissioner</w:t>
      </w:r>
    </w:p>
    <w:p w14:paraId="3D525242" w14:textId="1BAA2F63" w:rsidR="006B6BCD" w:rsidRPr="0065089A" w:rsidRDefault="009C12AF" w:rsidP="0065089A">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C12AF">
        <w:rPr>
          <w:rFonts w:ascii="Arial" w:eastAsia="Times New Roman" w:hAnsi="Arial" w:cs="Arial"/>
          <w:color w:val="333333"/>
          <w:sz w:val="24"/>
          <w:szCs w:val="24"/>
          <w:lang w:eastAsia="en-CA"/>
        </w:rPr>
        <w:t>Human Rights Commission chairperson</w:t>
      </w:r>
    </w:p>
    <w:p w14:paraId="6EFC3328" w14:textId="77777777" w:rsidR="00CE5E4C" w:rsidRPr="00A77EDD" w:rsidRDefault="00CE5E4C" w:rsidP="00CE5E4C">
      <w:pPr>
        <w:shd w:val="clear" w:color="auto" w:fill="FFFFFF"/>
        <w:spacing w:before="120" w:after="120" w:line="240" w:lineRule="auto"/>
        <w:rPr>
          <w:rFonts w:ascii="Helvetica Neue" w:hAnsi="Helvetica Neue" w:cs="Arial"/>
          <w:b/>
          <w:sz w:val="24"/>
          <w:szCs w:val="24"/>
          <w:shd w:val="clear" w:color="auto" w:fill="FFFFFF"/>
        </w:rPr>
      </w:pPr>
      <w:r w:rsidRPr="00A77EDD">
        <w:rPr>
          <w:rFonts w:ascii="Helvetica Neue" w:hAnsi="Helvetica Neue" w:cs="Arial"/>
          <w:b/>
          <w:shd w:val="clear" w:color="auto" w:fill="FFFFFF"/>
        </w:rPr>
        <w:t xml:space="preserve">Check out more possible career pathways on </w:t>
      </w:r>
      <w:hyperlink r:id="rId6" w:history="1">
        <w:proofErr w:type="spellStart"/>
        <w:r w:rsidRPr="00A77EDD">
          <w:rPr>
            <w:rStyle w:val="Hyperlink"/>
            <w:rFonts w:ascii="Helvetica Neue" w:hAnsi="Helvetica Neue" w:cs="Arial"/>
            <w:b/>
            <w:shd w:val="clear" w:color="auto" w:fill="FFFFFF"/>
          </w:rPr>
          <w:t>WEexplore</w:t>
        </w:r>
        <w:proofErr w:type="spellEnd"/>
      </w:hyperlink>
      <w:r w:rsidRPr="00A77EDD">
        <w:rPr>
          <w:rFonts w:ascii="Helvetica Neue" w:hAnsi="Helvetica Neue" w:cs="Arial"/>
          <w:b/>
          <w:shd w:val="clear" w:color="auto" w:fill="FFFFFF"/>
        </w:rPr>
        <w:t>.</w:t>
      </w:r>
    </w:p>
    <w:p w14:paraId="41EE533D" w14:textId="6C5C0ACB" w:rsidR="00CE5E4C" w:rsidRPr="00CE5E4C" w:rsidRDefault="00CE5E4C" w:rsidP="00CE5E4C">
      <w:pPr>
        <w:shd w:val="clear" w:color="auto" w:fill="FFFFFF"/>
        <w:spacing w:before="120" w:after="120"/>
        <w:rPr>
          <w:rFonts w:ascii="Helvetica Neue" w:hAnsi="Helvetica Neue" w:cs="Arial"/>
          <w:color w:val="222222"/>
          <w:shd w:val="clear" w:color="auto" w:fill="FFFFFF"/>
        </w:rPr>
      </w:pPr>
      <w:r w:rsidRPr="00D96B1E">
        <w:rPr>
          <w:rFonts w:ascii="Helvetica Neue" w:hAnsi="Helvetica Neue" w:cs="Arial"/>
          <w:color w:val="222222"/>
          <w:shd w:val="clear" w:color="auto" w:fill="FFFFFF"/>
        </w:rPr>
        <w:tab/>
      </w:r>
      <w:r w:rsidRPr="00D96B1E">
        <w:rPr>
          <w:rFonts w:ascii="Helvetica Neue" w:hAnsi="Helvetica Neue" w:cs="Arial"/>
          <w:color w:val="222222"/>
          <w:shd w:val="clear" w:color="auto" w:fill="FFFFFF"/>
        </w:rPr>
        <w:tab/>
      </w:r>
      <w:r w:rsidRPr="00D96B1E">
        <w:rPr>
          <w:rFonts w:ascii="Helvetica Neue" w:hAnsi="Helvetica Neue" w:cs="Arial"/>
          <w:color w:val="222222"/>
          <w:shd w:val="clear" w:color="auto" w:fill="FFFFFF"/>
        </w:rPr>
        <w:tab/>
      </w:r>
      <w:r w:rsidRPr="00D96B1E">
        <w:rPr>
          <w:rFonts w:ascii="Helvetica Neue" w:hAnsi="Helvetica Neue" w:cs="Arial"/>
          <w:color w:val="222222"/>
          <w:shd w:val="clear" w:color="auto" w:fill="FFFFFF"/>
        </w:rPr>
        <w:tab/>
      </w:r>
    </w:p>
    <w:p w14:paraId="2D68AAD0" w14:textId="6AE89FA9" w:rsidR="009F219A" w:rsidRDefault="001B5BE4" w:rsidP="005F6EE5">
      <w:pPr>
        <w:spacing w:before="120" w:after="120"/>
        <w:rPr>
          <w:rFonts w:ascii="Helvetica Neue" w:hAnsi="Helvetica Neue" w:cs="Arial"/>
          <w:b/>
          <w:color w:val="00AC9F"/>
          <w:sz w:val="24"/>
          <w:szCs w:val="24"/>
          <w:shd w:val="clear" w:color="auto" w:fill="FFFFFF"/>
        </w:rPr>
      </w:pPr>
      <w:r w:rsidRPr="00633C5A">
        <w:rPr>
          <w:rFonts w:ascii="Helvetica Neue" w:hAnsi="Helvetica Neue" w:cs="Arial"/>
          <w:b/>
          <w:color w:val="00AC9F"/>
          <w:sz w:val="24"/>
          <w:szCs w:val="24"/>
          <w:shd w:val="clear" w:color="auto" w:fill="FFFFFF"/>
        </w:rPr>
        <w:t>Education and Training Pathways:</w:t>
      </w:r>
    </w:p>
    <w:p w14:paraId="79420729" w14:textId="74879E35" w:rsidR="0065089A" w:rsidRPr="00633C5A" w:rsidRDefault="0065089A" w:rsidP="005F6EE5">
      <w:pPr>
        <w:spacing w:before="120" w:after="120"/>
        <w:rPr>
          <w:rFonts w:ascii="Helvetica Neue" w:hAnsi="Helvetica Neue" w:cs="Arial"/>
          <w:b/>
          <w:color w:val="00AC9F"/>
          <w:sz w:val="24"/>
          <w:szCs w:val="24"/>
          <w:shd w:val="clear" w:color="auto" w:fill="FFFFFF"/>
        </w:rPr>
      </w:pPr>
      <w:r w:rsidRPr="0065089A">
        <w:rPr>
          <w:rFonts w:ascii="Helvetica Neue" w:hAnsi="Helvetica Neue" w:cs="Arial"/>
          <w:b/>
          <w:color w:val="00AC9F"/>
          <w:sz w:val="24"/>
          <w:szCs w:val="24"/>
          <w:highlight w:val="yellow"/>
          <w:shd w:val="clear" w:color="auto" w:fill="FFFFFF"/>
        </w:rPr>
        <w:t>*To be provided.</w:t>
      </w:r>
      <w:r>
        <w:rPr>
          <w:rFonts w:ascii="Helvetica Neue" w:hAnsi="Helvetica Neue" w:cs="Arial"/>
          <w:b/>
          <w:color w:val="00AC9F"/>
          <w:sz w:val="24"/>
          <w:szCs w:val="24"/>
          <w:shd w:val="clear" w:color="auto" w:fill="FFFFFF"/>
        </w:rPr>
        <w:t xml:space="preserve"> </w:t>
      </w:r>
      <w:bookmarkStart w:id="0" w:name="_GoBack"/>
      <w:bookmarkEnd w:id="0"/>
    </w:p>
    <w:p w14:paraId="74230F9D" w14:textId="3E1373E5" w:rsidR="00315CAD" w:rsidRPr="00D748B3" w:rsidRDefault="00315CAD" w:rsidP="00315CAD">
      <w:pPr>
        <w:spacing w:before="120" w:after="120"/>
        <w:rPr>
          <w:rFonts w:ascii="Century Gothic" w:hAnsi="Century Gothic" w:cs="Arial"/>
          <w:color w:val="222222"/>
          <w:sz w:val="24"/>
          <w:szCs w:val="24"/>
          <w:shd w:val="clear" w:color="auto" w:fill="FFFFFF"/>
        </w:rPr>
      </w:pPr>
      <w:r w:rsidRPr="00D96B1E">
        <w:rPr>
          <w:rFonts w:ascii="Helvetica Neue" w:hAnsi="Helvetica Neue" w:cs="Arial"/>
          <w:b/>
          <w:i/>
          <w:color w:val="222222"/>
          <w:sz w:val="24"/>
          <w:szCs w:val="24"/>
          <w:shd w:val="clear" w:color="auto" w:fill="FFFFFF"/>
        </w:rPr>
        <w:t>Disclaimer:</w:t>
      </w:r>
      <w:r w:rsidRPr="00D96B1E">
        <w:rPr>
          <w:rFonts w:ascii="Helvetica Neue" w:hAnsi="Helvetica Neue" w:cs="Arial"/>
          <w:i/>
          <w:color w:val="222222"/>
          <w:sz w:val="24"/>
          <w:szCs w:val="24"/>
          <w:shd w:val="clear" w:color="auto" w:fill="FFFFFF"/>
        </w:rPr>
        <w:t xml:space="preserve"> The educational institution reserves the right to change information without notice, and may result in discrepancies between their information and the information presented above.  If any errors are found, please report them to </w:t>
      </w:r>
      <w:hyperlink r:id="rId7" w:history="1">
        <w:r w:rsidRPr="00D96B1E">
          <w:rPr>
            <w:rStyle w:val="Hyperlink"/>
            <w:rFonts w:ascii="Helvetica Neue" w:hAnsi="Helvetica Neue" w:cs="Arial"/>
            <w:i/>
            <w:sz w:val="24"/>
            <w:szCs w:val="24"/>
            <w:shd w:val="clear" w:color="auto" w:fill="FFFFFF"/>
          </w:rPr>
          <w:t>info@workforcewindsoressex.com</w:t>
        </w:r>
      </w:hyperlink>
      <w:r w:rsidRPr="00D96B1E">
        <w:rPr>
          <w:rFonts w:ascii="Helvetica Neue" w:hAnsi="Helvetica Neue" w:cs="Arial"/>
          <w:i/>
          <w:color w:val="222222"/>
          <w:sz w:val="24"/>
          <w:szCs w:val="24"/>
          <w:shd w:val="clear" w:color="auto" w:fill="FFFFFF"/>
        </w:rPr>
        <w:t>.</w:t>
      </w:r>
    </w:p>
    <w:sectPr w:rsidR="00315CAD" w:rsidRPr="00D748B3" w:rsidSect="00A90F7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2BAF"/>
    <w:multiLevelType w:val="hybridMultilevel"/>
    <w:tmpl w:val="22DE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34F8"/>
    <w:multiLevelType w:val="hybridMultilevel"/>
    <w:tmpl w:val="C524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E35FF"/>
    <w:multiLevelType w:val="multilevel"/>
    <w:tmpl w:val="659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C2557"/>
    <w:multiLevelType w:val="hybridMultilevel"/>
    <w:tmpl w:val="5ED48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AD4DCA"/>
    <w:multiLevelType w:val="hybridMultilevel"/>
    <w:tmpl w:val="FAF084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C3520D8"/>
    <w:multiLevelType w:val="hybridMultilevel"/>
    <w:tmpl w:val="536CC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D8063F"/>
    <w:multiLevelType w:val="hybridMultilevel"/>
    <w:tmpl w:val="BAAA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C5F28"/>
    <w:multiLevelType w:val="multilevel"/>
    <w:tmpl w:val="8342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2027A"/>
    <w:multiLevelType w:val="hybridMultilevel"/>
    <w:tmpl w:val="61988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4561C2"/>
    <w:multiLevelType w:val="hybridMultilevel"/>
    <w:tmpl w:val="3ED0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4EE1"/>
    <w:multiLevelType w:val="hybridMultilevel"/>
    <w:tmpl w:val="C8CA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531826"/>
    <w:multiLevelType w:val="hybridMultilevel"/>
    <w:tmpl w:val="02A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738B8"/>
    <w:multiLevelType w:val="multilevel"/>
    <w:tmpl w:val="4A2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A2F7B"/>
    <w:multiLevelType w:val="hybridMultilevel"/>
    <w:tmpl w:val="45C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11C7F"/>
    <w:multiLevelType w:val="multilevel"/>
    <w:tmpl w:val="C72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828E2"/>
    <w:multiLevelType w:val="hybridMultilevel"/>
    <w:tmpl w:val="1C9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3022F"/>
    <w:multiLevelType w:val="multilevel"/>
    <w:tmpl w:val="E814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B76A08"/>
    <w:multiLevelType w:val="hybridMultilevel"/>
    <w:tmpl w:val="1C98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EB3420"/>
    <w:multiLevelType w:val="multilevel"/>
    <w:tmpl w:val="CFF0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0"/>
  </w:num>
  <w:num w:numId="4">
    <w:abstractNumId w:val="2"/>
  </w:num>
  <w:num w:numId="5">
    <w:abstractNumId w:val="3"/>
  </w:num>
  <w:num w:numId="6">
    <w:abstractNumId w:val="1"/>
  </w:num>
  <w:num w:numId="7">
    <w:abstractNumId w:val="9"/>
  </w:num>
  <w:num w:numId="8">
    <w:abstractNumId w:val="11"/>
  </w:num>
  <w:num w:numId="9">
    <w:abstractNumId w:val="15"/>
  </w:num>
  <w:num w:numId="10">
    <w:abstractNumId w:val="13"/>
  </w:num>
  <w:num w:numId="11">
    <w:abstractNumId w:val="0"/>
  </w:num>
  <w:num w:numId="12">
    <w:abstractNumId w:val="4"/>
  </w:num>
  <w:num w:numId="13">
    <w:abstractNumId w:val="6"/>
  </w:num>
  <w:num w:numId="14">
    <w:abstractNumId w:val="14"/>
  </w:num>
  <w:num w:numId="15">
    <w:abstractNumId w:val="7"/>
  </w:num>
  <w:num w:numId="16">
    <w:abstractNumId w:val="12"/>
  </w:num>
  <w:num w:numId="17">
    <w:abstractNumId w:val="18"/>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NzQ0MDY3NjU2MbFU0lEKTi0uzszPAykwqgUAryqc9CwAAAA="/>
  </w:docVars>
  <w:rsids>
    <w:rsidRoot w:val="001B5BE4"/>
    <w:rsid w:val="0003739B"/>
    <w:rsid w:val="00037BD1"/>
    <w:rsid w:val="00086E80"/>
    <w:rsid w:val="000B207A"/>
    <w:rsid w:val="000B4338"/>
    <w:rsid w:val="000F7C36"/>
    <w:rsid w:val="00101623"/>
    <w:rsid w:val="00157E76"/>
    <w:rsid w:val="00166871"/>
    <w:rsid w:val="00181630"/>
    <w:rsid w:val="0019316C"/>
    <w:rsid w:val="00196F68"/>
    <w:rsid w:val="001B56B5"/>
    <w:rsid w:val="001B5BE4"/>
    <w:rsid w:val="001C66BA"/>
    <w:rsid w:val="002A384D"/>
    <w:rsid w:val="002F1122"/>
    <w:rsid w:val="00315CAD"/>
    <w:rsid w:val="00332019"/>
    <w:rsid w:val="0039769F"/>
    <w:rsid w:val="003A3E71"/>
    <w:rsid w:val="003A7AC9"/>
    <w:rsid w:val="003D0D0F"/>
    <w:rsid w:val="004014DB"/>
    <w:rsid w:val="00415DCA"/>
    <w:rsid w:val="00510F60"/>
    <w:rsid w:val="005329D6"/>
    <w:rsid w:val="00537A7E"/>
    <w:rsid w:val="005A1130"/>
    <w:rsid w:val="005A6B17"/>
    <w:rsid w:val="005C7338"/>
    <w:rsid w:val="005F6EE5"/>
    <w:rsid w:val="00607BAF"/>
    <w:rsid w:val="00633C5A"/>
    <w:rsid w:val="006366E9"/>
    <w:rsid w:val="00645DB4"/>
    <w:rsid w:val="0065089A"/>
    <w:rsid w:val="00670F27"/>
    <w:rsid w:val="006B293B"/>
    <w:rsid w:val="006B6BCD"/>
    <w:rsid w:val="006C061D"/>
    <w:rsid w:val="00757AED"/>
    <w:rsid w:val="007A22E8"/>
    <w:rsid w:val="007A7EE0"/>
    <w:rsid w:val="007E2632"/>
    <w:rsid w:val="007F3D0B"/>
    <w:rsid w:val="007F5CE9"/>
    <w:rsid w:val="00804005"/>
    <w:rsid w:val="0080445A"/>
    <w:rsid w:val="00805088"/>
    <w:rsid w:val="008465EB"/>
    <w:rsid w:val="008576F8"/>
    <w:rsid w:val="008A5273"/>
    <w:rsid w:val="00940D4E"/>
    <w:rsid w:val="00947724"/>
    <w:rsid w:val="00980E9B"/>
    <w:rsid w:val="00990D13"/>
    <w:rsid w:val="009C12AF"/>
    <w:rsid w:val="009D5E74"/>
    <w:rsid w:val="009F219A"/>
    <w:rsid w:val="00A05DF8"/>
    <w:rsid w:val="00A10D32"/>
    <w:rsid w:val="00A230BE"/>
    <w:rsid w:val="00A354E2"/>
    <w:rsid w:val="00A76A02"/>
    <w:rsid w:val="00A77EDD"/>
    <w:rsid w:val="00A8059C"/>
    <w:rsid w:val="00A90F78"/>
    <w:rsid w:val="00AD315C"/>
    <w:rsid w:val="00AE3530"/>
    <w:rsid w:val="00AE6486"/>
    <w:rsid w:val="00B11186"/>
    <w:rsid w:val="00B332CC"/>
    <w:rsid w:val="00B40FA5"/>
    <w:rsid w:val="00B82584"/>
    <w:rsid w:val="00BD0A11"/>
    <w:rsid w:val="00C20917"/>
    <w:rsid w:val="00C37840"/>
    <w:rsid w:val="00C6221F"/>
    <w:rsid w:val="00CB02B0"/>
    <w:rsid w:val="00CE5E4C"/>
    <w:rsid w:val="00D46877"/>
    <w:rsid w:val="00D748B3"/>
    <w:rsid w:val="00D77B73"/>
    <w:rsid w:val="00D81DE9"/>
    <w:rsid w:val="00D96B1E"/>
    <w:rsid w:val="00DA1FC2"/>
    <w:rsid w:val="00E061D2"/>
    <w:rsid w:val="00E30CAB"/>
    <w:rsid w:val="00F15EAA"/>
    <w:rsid w:val="00F421BB"/>
    <w:rsid w:val="00F60105"/>
    <w:rsid w:val="00F72F6D"/>
    <w:rsid w:val="00F86926"/>
    <w:rsid w:val="00FF5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6614"/>
  <w15:chartTrackingRefBased/>
  <w15:docId w15:val="{91F77B1B-1D72-4AAA-A316-A6B3CD10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5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3C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1B56B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B56B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BE4"/>
  </w:style>
  <w:style w:type="character" w:styleId="Hyperlink">
    <w:name w:val="Hyperlink"/>
    <w:basedOn w:val="DefaultParagraphFont"/>
    <w:uiPriority w:val="99"/>
    <w:unhideWhenUsed/>
    <w:rsid w:val="001B5BE4"/>
    <w:rPr>
      <w:color w:val="0000FF"/>
      <w:u w:val="single"/>
    </w:rPr>
  </w:style>
  <w:style w:type="paragraph" w:styleId="NormalWeb">
    <w:name w:val="Normal (Web)"/>
    <w:basedOn w:val="Normal"/>
    <w:uiPriority w:val="99"/>
    <w:semiHidden/>
    <w:unhideWhenUsed/>
    <w:rsid w:val="001B5B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B5BE4"/>
    <w:rPr>
      <w:b/>
      <w:bCs/>
    </w:rPr>
  </w:style>
  <w:style w:type="paragraph" w:styleId="ListParagraph">
    <w:name w:val="List Paragraph"/>
    <w:basedOn w:val="Normal"/>
    <w:uiPriority w:val="34"/>
    <w:qFormat/>
    <w:rsid w:val="000B4338"/>
    <w:pPr>
      <w:ind w:left="720"/>
      <w:contextualSpacing/>
    </w:pPr>
  </w:style>
  <w:style w:type="table" w:styleId="TableGrid">
    <w:name w:val="Table Grid"/>
    <w:basedOn w:val="TableNormal"/>
    <w:uiPriority w:val="39"/>
    <w:rsid w:val="00E0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DB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1B56B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B56B5"/>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semiHidden/>
    <w:rsid w:val="00633C5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619">
      <w:bodyDiv w:val="1"/>
      <w:marLeft w:val="0"/>
      <w:marRight w:val="0"/>
      <w:marTop w:val="0"/>
      <w:marBottom w:val="0"/>
      <w:divBdr>
        <w:top w:val="none" w:sz="0" w:space="0" w:color="auto"/>
        <w:left w:val="none" w:sz="0" w:space="0" w:color="auto"/>
        <w:bottom w:val="none" w:sz="0" w:space="0" w:color="auto"/>
        <w:right w:val="none" w:sz="0" w:space="0" w:color="auto"/>
      </w:divBdr>
    </w:div>
    <w:div w:id="236869309">
      <w:bodyDiv w:val="1"/>
      <w:marLeft w:val="0"/>
      <w:marRight w:val="0"/>
      <w:marTop w:val="0"/>
      <w:marBottom w:val="0"/>
      <w:divBdr>
        <w:top w:val="none" w:sz="0" w:space="0" w:color="auto"/>
        <w:left w:val="none" w:sz="0" w:space="0" w:color="auto"/>
        <w:bottom w:val="none" w:sz="0" w:space="0" w:color="auto"/>
        <w:right w:val="none" w:sz="0" w:space="0" w:color="auto"/>
      </w:divBdr>
    </w:div>
    <w:div w:id="262953519">
      <w:bodyDiv w:val="1"/>
      <w:marLeft w:val="0"/>
      <w:marRight w:val="0"/>
      <w:marTop w:val="0"/>
      <w:marBottom w:val="0"/>
      <w:divBdr>
        <w:top w:val="none" w:sz="0" w:space="0" w:color="auto"/>
        <w:left w:val="none" w:sz="0" w:space="0" w:color="auto"/>
        <w:bottom w:val="none" w:sz="0" w:space="0" w:color="auto"/>
        <w:right w:val="none" w:sz="0" w:space="0" w:color="auto"/>
      </w:divBdr>
      <w:divsChild>
        <w:div w:id="1077359127">
          <w:marLeft w:val="0"/>
          <w:marRight w:val="0"/>
          <w:marTop w:val="0"/>
          <w:marBottom w:val="0"/>
          <w:divBdr>
            <w:top w:val="none" w:sz="0" w:space="0" w:color="auto"/>
            <w:left w:val="none" w:sz="0" w:space="0" w:color="auto"/>
            <w:bottom w:val="none" w:sz="0" w:space="0" w:color="auto"/>
            <w:right w:val="none" w:sz="0" w:space="0" w:color="auto"/>
          </w:divBdr>
          <w:divsChild>
            <w:div w:id="1830756104">
              <w:marLeft w:val="0"/>
              <w:marRight w:val="300"/>
              <w:marTop w:val="0"/>
              <w:marBottom w:val="0"/>
              <w:divBdr>
                <w:top w:val="none" w:sz="0" w:space="0" w:color="auto"/>
                <w:left w:val="none" w:sz="0" w:space="0" w:color="auto"/>
                <w:bottom w:val="none" w:sz="0" w:space="0" w:color="auto"/>
                <w:right w:val="none" w:sz="0" w:space="0" w:color="auto"/>
              </w:divBdr>
            </w:div>
            <w:div w:id="247275877">
              <w:marLeft w:val="0"/>
              <w:marRight w:val="0"/>
              <w:marTop w:val="0"/>
              <w:marBottom w:val="0"/>
              <w:divBdr>
                <w:top w:val="none" w:sz="0" w:space="0" w:color="auto"/>
                <w:left w:val="none" w:sz="0" w:space="0" w:color="auto"/>
                <w:bottom w:val="none" w:sz="0" w:space="0" w:color="auto"/>
                <w:right w:val="none" w:sz="0" w:space="0" w:color="auto"/>
              </w:divBdr>
            </w:div>
          </w:divsChild>
        </w:div>
        <w:div w:id="847257681">
          <w:marLeft w:val="0"/>
          <w:marRight w:val="0"/>
          <w:marTop w:val="0"/>
          <w:marBottom w:val="0"/>
          <w:divBdr>
            <w:top w:val="none" w:sz="0" w:space="0" w:color="auto"/>
            <w:left w:val="none" w:sz="0" w:space="0" w:color="auto"/>
            <w:bottom w:val="none" w:sz="0" w:space="0" w:color="auto"/>
            <w:right w:val="none" w:sz="0" w:space="0" w:color="auto"/>
          </w:divBdr>
          <w:divsChild>
            <w:div w:id="682439184">
              <w:marLeft w:val="0"/>
              <w:marRight w:val="300"/>
              <w:marTop w:val="0"/>
              <w:marBottom w:val="0"/>
              <w:divBdr>
                <w:top w:val="none" w:sz="0" w:space="0" w:color="auto"/>
                <w:left w:val="none" w:sz="0" w:space="0" w:color="auto"/>
                <w:bottom w:val="none" w:sz="0" w:space="0" w:color="auto"/>
                <w:right w:val="none" w:sz="0" w:space="0" w:color="auto"/>
              </w:divBdr>
            </w:div>
            <w:div w:id="593055627">
              <w:marLeft w:val="0"/>
              <w:marRight w:val="0"/>
              <w:marTop w:val="0"/>
              <w:marBottom w:val="0"/>
              <w:divBdr>
                <w:top w:val="none" w:sz="0" w:space="0" w:color="auto"/>
                <w:left w:val="none" w:sz="0" w:space="0" w:color="auto"/>
                <w:bottom w:val="none" w:sz="0" w:space="0" w:color="auto"/>
                <w:right w:val="none" w:sz="0" w:space="0" w:color="auto"/>
              </w:divBdr>
            </w:div>
          </w:divsChild>
        </w:div>
        <w:div w:id="312832159">
          <w:marLeft w:val="0"/>
          <w:marRight w:val="0"/>
          <w:marTop w:val="0"/>
          <w:marBottom w:val="0"/>
          <w:divBdr>
            <w:top w:val="none" w:sz="0" w:space="0" w:color="auto"/>
            <w:left w:val="none" w:sz="0" w:space="0" w:color="auto"/>
            <w:bottom w:val="none" w:sz="0" w:space="0" w:color="auto"/>
            <w:right w:val="none" w:sz="0" w:space="0" w:color="auto"/>
          </w:divBdr>
          <w:divsChild>
            <w:div w:id="1671180318">
              <w:marLeft w:val="0"/>
              <w:marRight w:val="300"/>
              <w:marTop w:val="0"/>
              <w:marBottom w:val="0"/>
              <w:divBdr>
                <w:top w:val="none" w:sz="0" w:space="0" w:color="auto"/>
                <w:left w:val="none" w:sz="0" w:space="0" w:color="auto"/>
                <w:bottom w:val="none" w:sz="0" w:space="0" w:color="auto"/>
                <w:right w:val="none" w:sz="0" w:space="0" w:color="auto"/>
              </w:divBdr>
            </w:div>
            <w:div w:id="258801998">
              <w:marLeft w:val="0"/>
              <w:marRight w:val="0"/>
              <w:marTop w:val="0"/>
              <w:marBottom w:val="0"/>
              <w:divBdr>
                <w:top w:val="none" w:sz="0" w:space="0" w:color="auto"/>
                <w:left w:val="none" w:sz="0" w:space="0" w:color="auto"/>
                <w:bottom w:val="none" w:sz="0" w:space="0" w:color="auto"/>
                <w:right w:val="none" w:sz="0" w:space="0" w:color="auto"/>
              </w:divBdr>
            </w:div>
          </w:divsChild>
        </w:div>
        <w:div w:id="1186476856">
          <w:marLeft w:val="0"/>
          <w:marRight w:val="0"/>
          <w:marTop w:val="0"/>
          <w:marBottom w:val="0"/>
          <w:divBdr>
            <w:top w:val="none" w:sz="0" w:space="0" w:color="auto"/>
            <w:left w:val="none" w:sz="0" w:space="0" w:color="auto"/>
            <w:bottom w:val="none" w:sz="0" w:space="0" w:color="auto"/>
            <w:right w:val="none" w:sz="0" w:space="0" w:color="auto"/>
          </w:divBdr>
          <w:divsChild>
            <w:div w:id="812718506">
              <w:marLeft w:val="0"/>
              <w:marRight w:val="300"/>
              <w:marTop w:val="0"/>
              <w:marBottom w:val="0"/>
              <w:divBdr>
                <w:top w:val="none" w:sz="0" w:space="0" w:color="auto"/>
                <w:left w:val="none" w:sz="0" w:space="0" w:color="auto"/>
                <w:bottom w:val="none" w:sz="0" w:space="0" w:color="auto"/>
                <w:right w:val="none" w:sz="0" w:space="0" w:color="auto"/>
              </w:divBdr>
            </w:div>
            <w:div w:id="436873884">
              <w:marLeft w:val="0"/>
              <w:marRight w:val="0"/>
              <w:marTop w:val="0"/>
              <w:marBottom w:val="0"/>
              <w:divBdr>
                <w:top w:val="none" w:sz="0" w:space="0" w:color="auto"/>
                <w:left w:val="none" w:sz="0" w:space="0" w:color="auto"/>
                <w:bottom w:val="none" w:sz="0" w:space="0" w:color="auto"/>
                <w:right w:val="none" w:sz="0" w:space="0" w:color="auto"/>
              </w:divBdr>
            </w:div>
          </w:divsChild>
        </w:div>
        <w:div w:id="926575934">
          <w:marLeft w:val="0"/>
          <w:marRight w:val="0"/>
          <w:marTop w:val="0"/>
          <w:marBottom w:val="0"/>
          <w:divBdr>
            <w:top w:val="none" w:sz="0" w:space="0" w:color="auto"/>
            <w:left w:val="none" w:sz="0" w:space="0" w:color="auto"/>
            <w:bottom w:val="none" w:sz="0" w:space="0" w:color="auto"/>
            <w:right w:val="none" w:sz="0" w:space="0" w:color="auto"/>
          </w:divBdr>
          <w:divsChild>
            <w:div w:id="1914467553">
              <w:marLeft w:val="0"/>
              <w:marRight w:val="300"/>
              <w:marTop w:val="0"/>
              <w:marBottom w:val="0"/>
              <w:divBdr>
                <w:top w:val="none" w:sz="0" w:space="0" w:color="auto"/>
                <w:left w:val="none" w:sz="0" w:space="0" w:color="auto"/>
                <w:bottom w:val="none" w:sz="0" w:space="0" w:color="auto"/>
                <w:right w:val="none" w:sz="0" w:space="0" w:color="auto"/>
              </w:divBdr>
            </w:div>
            <w:div w:id="204292239">
              <w:marLeft w:val="0"/>
              <w:marRight w:val="0"/>
              <w:marTop w:val="0"/>
              <w:marBottom w:val="0"/>
              <w:divBdr>
                <w:top w:val="none" w:sz="0" w:space="0" w:color="auto"/>
                <w:left w:val="none" w:sz="0" w:space="0" w:color="auto"/>
                <w:bottom w:val="none" w:sz="0" w:space="0" w:color="auto"/>
                <w:right w:val="none" w:sz="0" w:space="0" w:color="auto"/>
              </w:divBdr>
            </w:div>
          </w:divsChild>
        </w:div>
        <w:div w:id="767575963">
          <w:marLeft w:val="0"/>
          <w:marRight w:val="0"/>
          <w:marTop w:val="0"/>
          <w:marBottom w:val="0"/>
          <w:divBdr>
            <w:top w:val="none" w:sz="0" w:space="0" w:color="auto"/>
            <w:left w:val="none" w:sz="0" w:space="0" w:color="auto"/>
            <w:bottom w:val="none" w:sz="0" w:space="0" w:color="auto"/>
            <w:right w:val="none" w:sz="0" w:space="0" w:color="auto"/>
          </w:divBdr>
          <w:divsChild>
            <w:div w:id="330983489">
              <w:marLeft w:val="0"/>
              <w:marRight w:val="300"/>
              <w:marTop w:val="0"/>
              <w:marBottom w:val="0"/>
              <w:divBdr>
                <w:top w:val="none" w:sz="0" w:space="0" w:color="auto"/>
                <w:left w:val="none" w:sz="0" w:space="0" w:color="auto"/>
                <w:bottom w:val="none" w:sz="0" w:space="0" w:color="auto"/>
                <w:right w:val="none" w:sz="0" w:space="0" w:color="auto"/>
              </w:divBdr>
            </w:div>
            <w:div w:id="660887616">
              <w:marLeft w:val="0"/>
              <w:marRight w:val="0"/>
              <w:marTop w:val="0"/>
              <w:marBottom w:val="0"/>
              <w:divBdr>
                <w:top w:val="none" w:sz="0" w:space="0" w:color="auto"/>
                <w:left w:val="none" w:sz="0" w:space="0" w:color="auto"/>
                <w:bottom w:val="none" w:sz="0" w:space="0" w:color="auto"/>
                <w:right w:val="none" w:sz="0" w:space="0" w:color="auto"/>
              </w:divBdr>
            </w:div>
          </w:divsChild>
        </w:div>
        <w:div w:id="210895410">
          <w:marLeft w:val="0"/>
          <w:marRight w:val="0"/>
          <w:marTop w:val="0"/>
          <w:marBottom w:val="0"/>
          <w:divBdr>
            <w:top w:val="none" w:sz="0" w:space="0" w:color="auto"/>
            <w:left w:val="none" w:sz="0" w:space="0" w:color="auto"/>
            <w:bottom w:val="none" w:sz="0" w:space="0" w:color="auto"/>
            <w:right w:val="none" w:sz="0" w:space="0" w:color="auto"/>
          </w:divBdr>
          <w:divsChild>
            <w:div w:id="744227637">
              <w:marLeft w:val="0"/>
              <w:marRight w:val="300"/>
              <w:marTop w:val="0"/>
              <w:marBottom w:val="0"/>
              <w:divBdr>
                <w:top w:val="none" w:sz="0" w:space="0" w:color="auto"/>
                <w:left w:val="none" w:sz="0" w:space="0" w:color="auto"/>
                <w:bottom w:val="none" w:sz="0" w:space="0" w:color="auto"/>
                <w:right w:val="none" w:sz="0" w:space="0" w:color="auto"/>
              </w:divBdr>
            </w:div>
            <w:div w:id="539242900">
              <w:marLeft w:val="0"/>
              <w:marRight w:val="0"/>
              <w:marTop w:val="0"/>
              <w:marBottom w:val="0"/>
              <w:divBdr>
                <w:top w:val="none" w:sz="0" w:space="0" w:color="auto"/>
                <w:left w:val="none" w:sz="0" w:space="0" w:color="auto"/>
                <w:bottom w:val="none" w:sz="0" w:space="0" w:color="auto"/>
                <w:right w:val="none" w:sz="0" w:space="0" w:color="auto"/>
              </w:divBdr>
            </w:div>
          </w:divsChild>
        </w:div>
        <w:div w:id="1421364586">
          <w:marLeft w:val="0"/>
          <w:marRight w:val="0"/>
          <w:marTop w:val="0"/>
          <w:marBottom w:val="0"/>
          <w:divBdr>
            <w:top w:val="none" w:sz="0" w:space="0" w:color="auto"/>
            <w:left w:val="none" w:sz="0" w:space="0" w:color="auto"/>
            <w:bottom w:val="none" w:sz="0" w:space="0" w:color="auto"/>
            <w:right w:val="none" w:sz="0" w:space="0" w:color="auto"/>
          </w:divBdr>
          <w:divsChild>
            <w:div w:id="1009601679">
              <w:marLeft w:val="0"/>
              <w:marRight w:val="300"/>
              <w:marTop w:val="0"/>
              <w:marBottom w:val="0"/>
              <w:divBdr>
                <w:top w:val="none" w:sz="0" w:space="0" w:color="auto"/>
                <w:left w:val="none" w:sz="0" w:space="0" w:color="auto"/>
                <w:bottom w:val="none" w:sz="0" w:space="0" w:color="auto"/>
                <w:right w:val="none" w:sz="0" w:space="0" w:color="auto"/>
              </w:divBdr>
            </w:div>
            <w:div w:id="473642557">
              <w:marLeft w:val="0"/>
              <w:marRight w:val="0"/>
              <w:marTop w:val="0"/>
              <w:marBottom w:val="0"/>
              <w:divBdr>
                <w:top w:val="none" w:sz="0" w:space="0" w:color="auto"/>
                <w:left w:val="none" w:sz="0" w:space="0" w:color="auto"/>
                <w:bottom w:val="none" w:sz="0" w:space="0" w:color="auto"/>
                <w:right w:val="none" w:sz="0" w:space="0" w:color="auto"/>
              </w:divBdr>
            </w:div>
          </w:divsChild>
        </w:div>
        <w:div w:id="1349942987">
          <w:marLeft w:val="0"/>
          <w:marRight w:val="0"/>
          <w:marTop w:val="0"/>
          <w:marBottom w:val="0"/>
          <w:divBdr>
            <w:top w:val="none" w:sz="0" w:space="0" w:color="auto"/>
            <w:left w:val="none" w:sz="0" w:space="0" w:color="auto"/>
            <w:bottom w:val="none" w:sz="0" w:space="0" w:color="auto"/>
            <w:right w:val="none" w:sz="0" w:space="0" w:color="auto"/>
          </w:divBdr>
          <w:divsChild>
            <w:div w:id="1869027543">
              <w:marLeft w:val="0"/>
              <w:marRight w:val="300"/>
              <w:marTop w:val="0"/>
              <w:marBottom w:val="0"/>
              <w:divBdr>
                <w:top w:val="none" w:sz="0" w:space="0" w:color="auto"/>
                <w:left w:val="none" w:sz="0" w:space="0" w:color="auto"/>
                <w:bottom w:val="none" w:sz="0" w:space="0" w:color="auto"/>
                <w:right w:val="none" w:sz="0" w:space="0" w:color="auto"/>
              </w:divBdr>
            </w:div>
            <w:div w:id="84305122">
              <w:marLeft w:val="0"/>
              <w:marRight w:val="0"/>
              <w:marTop w:val="0"/>
              <w:marBottom w:val="0"/>
              <w:divBdr>
                <w:top w:val="none" w:sz="0" w:space="0" w:color="auto"/>
                <w:left w:val="none" w:sz="0" w:space="0" w:color="auto"/>
                <w:bottom w:val="none" w:sz="0" w:space="0" w:color="auto"/>
                <w:right w:val="none" w:sz="0" w:space="0" w:color="auto"/>
              </w:divBdr>
            </w:div>
          </w:divsChild>
        </w:div>
        <w:div w:id="1994405026">
          <w:marLeft w:val="0"/>
          <w:marRight w:val="0"/>
          <w:marTop w:val="0"/>
          <w:marBottom w:val="0"/>
          <w:divBdr>
            <w:top w:val="none" w:sz="0" w:space="0" w:color="auto"/>
            <w:left w:val="none" w:sz="0" w:space="0" w:color="auto"/>
            <w:bottom w:val="none" w:sz="0" w:space="0" w:color="auto"/>
            <w:right w:val="none" w:sz="0" w:space="0" w:color="auto"/>
          </w:divBdr>
          <w:divsChild>
            <w:div w:id="1472290688">
              <w:marLeft w:val="0"/>
              <w:marRight w:val="300"/>
              <w:marTop w:val="0"/>
              <w:marBottom w:val="0"/>
              <w:divBdr>
                <w:top w:val="none" w:sz="0" w:space="0" w:color="auto"/>
                <w:left w:val="none" w:sz="0" w:space="0" w:color="auto"/>
                <w:bottom w:val="none" w:sz="0" w:space="0" w:color="auto"/>
                <w:right w:val="none" w:sz="0" w:space="0" w:color="auto"/>
              </w:divBdr>
            </w:div>
            <w:div w:id="1565330426">
              <w:marLeft w:val="0"/>
              <w:marRight w:val="0"/>
              <w:marTop w:val="0"/>
              <w:marBottom w:val="0"/>
              <w:divBdr>
                <w:top w:val="none" w:sz="0" w:space="0" w:color="auto"/>
                <w:left w:val="none" w:sz="0" w:space="0" w:color="auto"/>
                <w:bottom w:val="none" w:sz="0" w:space="0" w:color="auto"/>
                <w:right w:val="none" w:sz="0" w:space="0" w:color="auto"/>
              </w:divBdr>
            </w:div>
          </w:divsChild>
        </w:div>
        <w:div w:id="1582910977">
          <w:marLeft w:val="0"/>
          <w:marRight w:val="0"/>
          <w:marTop w:val="0"/>
          <w:marBottom w:val="0"/>
          <w:divBdr>
            <w:top w:val="none" w:sz="0" w:space="0" w:color="auto"/>
            <w:left w:val="none" w:sz="0" w:space="0" w:color="auto"/>
            <w:bottom w:val="none" w:sz="0" w:space="0" w:color="auto"/>
            <w:right w:val="none" w:sz="0" w:space="0" w:color="auto"/>
          </w:divBdr>
          <w:divsChild>
            <w:div w:id="1229224518">
              <w:marLeft w:val="0"/>
              <w:marRight w:val="300"/>
              <w:marTop w:val="0"/>
              <w:marBottom w:val="0"/>
              <w:divBdr>
                <w:top w:val="none" w:sz="0" w:space="0" w:color="auto"/>
                <w:left w:val="none" w:sz="0" w:space="0" w:color="auto"/>
                <w:bottom w:val="none" w:sz="0" w:space="0" w:color="auto"/>
                <w:right w:val="none" w:sz="0" w:space="0" w:color="auto"/>
              </w:divBdr>
            </w:div>
            <w:div w:id="1891191635">
              <w:marLeft w:val="0"/>
              <w:marRight w:val="0"/>
              <w:marTop w:val="0"/>
              <w:marBottom w:val="0"/>
              <w:divBdr>
                <w:top w:val="none" w:sz="0" w:space="0" w:color="auto"/>
                <w:left w:val="none" w:sz="0" w:space="0" w:color="auto"/>
                <w:bottom w:val="none" w:sz="0" w:space="0" w:color="auto"/>
                <w:right w:val="none" w:sz="0" w:space="0" w:color="auto"/>
              </w:divBdr>
            </w:div>
          </w:divsChild>
        </w:div>
        <w:div w:id="190069238">
          <w:marLeft w:val="0"/>
          <w:marRight w:val="0"/>
          <w:marTop w:val="0"/>
          <w:marBottom w:val="0"/>
          <w:divBdr>
            <w:top w:val="none" w:sz="0" w:space="0" w:color="auto"/>
            <w:left w:val="none" w:sz="0" w:space="0" w:color="auto"/>
            <w:bottom w:val="none" w:sz="0" w:space="0" w:color="auto"/>
            <w:right w:val="none" w:sz="0" w:space="0" w:color="auto"/>
          </w:divBdr>
          <w:divsChild>
            <w:div w:id="680819685">
              <w:marLeft w:val="0"/>
              <w:marRight w:val="300"/>
              <w:marTop w:val="0"/>
              <w:marBottom w:val="0"/>
              <w:divBdr>
                <w:top w:val="none" w:sz="0" w:space="0" w:color="auto"/>
                <w:left w:val="none" w:sz="0" w:space="0" w:color="auto"/>
                <w:bottom w:val="none" w:sz="0" w:space="0" w:color="auto"/>
                <w:right w:val="none" w:sz="0" w:space="0" w:color="auto"/>
              </w:divBdr>
            </w:div>
            <w:div w:id="876161507">
              <w:marLeft w:val="0"/>
              <w:marRight w:val="0"/>
              <w:marTop w:val="0"/>
              <w:marBottom w:val="0"/>
              <w:divBdr>
                <w:top w:val="none" w:sz="0" w:space="0" w:color="auto"/>
                <w:left w:val="none" w:sz="0" w:space="0" w:color="auto"/>
                <w:bottom w:val="none" w:sz="0" w:space="0" w:color="auto"/>
                <w:right w:val="none" w:sz="0" w:space="0" w:color="auto"/>
              </w:divBdr>
            </w:div>
          </w:divsChild>
        </w:div>
        <w:div w:id="352805110">
          <w:marLeft w:val="0"/>
          <w:marRight w:val="0"/>
          <w:marTop w:val="0"/>
          <w:marBottom w:val="0"/>
          <w:divBdr>
            <w:top w:val="none" w:sz="0" w:space="0" w:color="auto"/>
            <w:left w:val="none" w:sz="0" w:space="0" w:color="auto"/>
            <w:bottom w:val="none" w:sz="0" w:space="0" w:color="auto"/>
            <w:right w:val="none" w:sz="0" w:space="0" w:color="auto"/>
          </w:divBdr>
          <w:divsChild>
            <w:div w:id="716511302">
              <w:marLeft w:val="0"/>
              <w:marRight w:val="300"/>
              <w:marTop w:val="0"/>
              <w:marBottom w:val="0"/>
              <w:divBdr>
                <w:top w:val="none" w:sz="0" w:space="0" w:color="auto"/>
                <w:left w:val="none" w:sz="0" w:space="0" w:color="auto"/>
                <w:bottom w:val="none" w:sz="0" w:space="0" w:color="auto"/>
                <w:right w:val="none" w:sz="0" w:space="0" w:color="auto"/>
              </w:divBdr>
            </w:div>
            <w:div w:id="1249003909">
              <w:marLeft w:val="0"/>
              <w:marRight w:val="0"/>
              <w:marTop w:val="0"/>
              <w:marBottom w:val="0"/>
              <w:divBdr>
                <w:top w:val="none" w:sz="0" w:space="0" w:color="auto"/>
                <w:left w:val="none" w:sz="0" w:space="0" w:color="auto"/>
                <w:bottom w:val="none" w:sz="0" w:space="0" w:color="auto"/>
                <w:right w:val="none" w:sz="0" w:space="0" w:color="auto"/>
              </w:divBdr>
            </w:div>
          </w:divsChild>
        </w:div>
        <w:div w:id="1367220256">
          <w:marLeft w:val="0"/>
          <w:marRight w:val="0"/>
          <w:marTop w:val="0"/>
          <w:marBottom w:val="0"/>
          <w:divBdr>
            <w:top w:val="none" w:sz="0" w:space="0" w:color="auto"/>
            <w:left w:val="none" w:sz="0" w:space="0" w:color="auto"/>
            <w:bottom w:val="none" w:sz="0" w:space="0" w:color="auto"/>
            <w:right w:val="none" w:sz="0" w:space="0" w:color="auto"/>
          </w:divBdr>
        </w:div>
      </w:divsChild>
    </w:div>
    <w:div w:id="319627365">
      <w:bodyDiv w:val="1"/>
      <w:marLeft w:val="0"/>
      <w:marRight w:val="0"/>
      <w:marTop w:val="0"/>
      <w:marBottom w:val="0"/>
      <w:divBdr>
        <w:top w:val="none" w:sz="0" w:space="0" w:color="auto"/>
        <w:left w:val="none" w:sz="0" w:space="0" w:color="auto"/>
        <w:bottom w:val="none" w:sz="0" w:space="0" w:color="auto"/>
        <w:right w:val="none" w:sz="0" w:space="0" w:color="auto"/>
      </w:divBdr>
    </w:div>
    <w:div w:id="327901100">
      <w:bodyDiv w:val="1"/>
      <w:marLeft w:val="0"/>
      <w:marRight w:val="0"/>
      <w:marTop w:val="0"/>
      <w:marBottom w:val="0"/>
      <w:divBdr>
        <w:top w:val="none" w:sz="0" w:space="0" w:color="auto"/>
        <w:left w:val="none" w:sz="0" w:space="0" w:color="auto"/>
        <w:bottom w:val="none" w:sz="0" w:space="0" w:color="auto"/>
        <w:right w:val="none" w:sz="0" w:space="0" w:color="auto"/>
      </w:divBdr>
    </w:div>
    <w:div w:id="501358965">
      <w:bodyDiv w:val="1"/>
      <w:marLeft w:val="0"/>
      <w:marRight w:val="0"/>
      <w:marTop w:val="0"/>
      <w:marBottom w:val="0"/>
      <w:divBdr>
        <w:top w:val="none" w:sz="0" w:space="0" w:color="auto"/>
        <w:left w:val="none" w:sz="0" w:space="0" w:color="auto"/>
        <w:bottom w:val="none" w:sz="0" w:space="0" w:color="auto"/>
        <w:right w:val="none" w:sz="0" w:space="0" w:color="auto"/>
      </w:divBdr>
    </w:div>
    <w:div w:id="952324774">
      <w:bodyDiv w:val="1"/>
      <w:marLeft w:val="0"/>
      <w:marRight w:val="0"/>
      <w:marTop w:val="0"/>
      <w:marBottom w:val="0"/>
      <w:divBdr>
        <w:top w:val="none" w:sz="0" w:space="0" w:color="auto"/>
        <w:left w:val="none" w:sz="0" w:space="0" w:color="auto"/>
        <w:bottom w:val="none" w:sz="0" w:space="0" w:color="auto"/>
        <w:right w:val="none" w:sz="0" w:space="0" w:color="auto"/>
      </w:divBdr>
    </w:div>
    <w:div w:id="1055200340">
      <w:bodyDiv w:val="1"/>
      <w:marLeft w:val="0"/>
      <w:marRight w:val="0"/>
      <w:marTop w:val="0"/>
      <w:marBottom w:val="0"/>
      <w:divBdr>
        <w:top w:val="none" w:sz="0" w:space="0" w:color="auto"/>
        <w:left w:val="none" w:sz="0" w:space="0" w:color="auto"/>
        <w:bottom w:val="none" w:sz="0" w:space="0" w:color="auto"/>
        <w:right w:val="none" w:sz="0" w:space="0" w:color="auto"/>
      </w:divBdr>
    </w:div>
    <w:div w:id="1084378276">
      <w:bodyDiv w:val="1"/>
      <w:marLeft w:val="0"/>
      <w:marRight w:val="0"/>
      <w:marTop w:val="0"/>
      <w:marBottom w:val="0"/>
      <w:divBdr>
        <w:top w:val="none" w:sz="0" w:space="0" w:color="auto"/>
        <w:left w:val="none" w:sz="0" w:space="0" w:color="auto"/>
        <w:bottom w:val="none" w:sz="0" w:space="0" w:color="auto"/>
        <w:right w:val="none" w:sz="0" w:space="0" w:color="auto"/>
      </w:divBdr>
    </w:div>
    <w:div w:id="1556160978">
      <w:bodyDiv w:val="1"/>
      <w:marLeft w:val="0"/>
      <w:marRight w:val="0"/>
      <w:marTop w:val="0"/>
      <w:marBottom w:val="0"/>
      <w:divBdr>
        <w:top w:val="none" w:sz="0" w:space="0" w:color="auto"/>
        <w:left w:val="none" w:sz="0" w:space="0" w:color="auto"/>
        <w:bottom w:val="none" w:sz="0" w:space="0" w:color="auto"/>
        <w:right w:val="none" w:sz="0" w:space="0" w:color="auto"/>
      </w:divBdr>
    </w:div>
    <w:div w:id="1708949350">
      <w:bodyDiv w:val="1"/>
      <w:marLeft w:val="0"/>
      <w:marRight w:val="0"/>
      <w:marTop w:val="0"/>
      <w:marBottom w:val="0"/>
      <w:divBdr>
        <w:top w:val="none" w:sz="0" w:space="0" w:color="auto"/>
        <w:left w:val="none" w:sz="0" w:space="0" w:color="auto"/>
        <w:bottom w:val="none" w:sz="0" w:space="0" w:color="auto"/>
        <w:right w:val="none" w:sz="0" w:space="0" w:color="auto"/>
      </w:divBdr>
    </w:div>
    <w:div w:id="20469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rkforcewindsor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forcewindsoressex.com/weexplo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Falconer</dc:creator>
  <cp:keywords/>
  <dc:description/>
  <cp:lastModifiedBy>Tashlyn Teskey</cp:lastModifiedBy>
  <cp:revision>5</cp:revision>
  <dcterms:created xsi:type="dcterms:W3CDTF">2020-10-07T23:31:00Z</dcterms:created>
  <dcterms:modified xsi:type="dcterms:W3CDTF">2020-10-08T13:04:00Z</dcterms:modified>
</cp:coreProperties>
</file>