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9137" w14:textId="3ED4CDD5" w:rsidR="00D748B3" w:rsidRPr="00D748B3" w:rsidRDefault="00537A7E" w:rsidP="005A1130">
      <w:pPr>
        <w:spacing w:before="120" w:after="120"/>
        <w:rPr>
          <w:rFonts w:ascii="Century Gothic" w:hAnsi="Century Gothic"/>
          <w:b/>
          <w:sz w:val="24"/>
          <w:szCs w:val="24"/>
          <w:u w:val="single"/>
        </w:rPr>
      </w:pPr>
      <w:r w:rsidRPr="004C3630">
        <w:rPr>
          <w:rFonts w:ascii="HelveticaNeueLT Std Lt" w:hAnsi="HelveticaNeueLT Std Lt"/>
          <w:b/>
          <w:noProof/>
          <w:sz w:val="24"/>
          <w:szCs w:val="24"/>
          <w:u w:val="single"/>
          <w:lang w:eastAsia="en-CA"/>
        </w:rPr>
        <w:drawing>
          <wp:anchor distT="0" distB="0" distL="114300" distR="114300" simplePos="0" relativeHeight="251659264" behindDoc="1" locked="0" layoutInCell="1" allowOverlap="1" wp14:anchorId="04E93814" wp14:editId="6897A9E2">
            <wp:simplePos x="0" y="0"/>
            <wp:positionH relativeFrom="margin">
              <wp:posOffset>1736725</wp:posOffset>
            </wp:positionH>
            <wp:positionV relativeFrom="margin">
              <wp:posOffset>1905</wp:posOffset>
            </wp:positionV>
            <wp:extent cx="2474595" cy="89979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PC Logo.pn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474595"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F2AE6B" w14:textId="77777777" w:rsidR="00D748B3" w:rsidRPr="00D748B3" w:rsidRDefault="00D748B3" w:rsidP="005A1130">
      <w:pPr>
        <w:spacing w:before="120" w:after="120"/>
        <w:rPr>
          <w:rFonts w:ascii="Century Gothic" w:hAnsi="Century Gothic"/>
          <w:b/>
          <w:sz w:val="24"/>
          <w:szCs w:val="24"/>
          <w:u w:val="single"/>
        </w:rPr>
      </w:pPr>
    </w:p>
    <w:p w14:paraId="021A04A2" w14:textId="77777777" w:rsidR="009D5E74" w:rsidRPr="00D748B3" w:rsidRDefault="009D5E74" w:rsidP="005A1130">
      <w:pPr>
        <w:spacing w:before="120" w:after="120"/>
        <w:rPr>
          <w:rFonts w:ascii="Century Gothic" w:hAnsi="Century Gothic"/>
          <w:b/>
          <w:sz w:val="24"/>
          <w:szCs w:val="24"/>
          <w:u w:val="single"/>
        </w:rPr>
      </w:pPr>
    </w:p>
    <w:p w14:paraId="151FD3D0" w14:textId="77777777" w:rsidR="00537A7E" w:rsidRDefault="00537A7E" w:rsidP="005A1130">
      <w:pPr>
        <w:spacing w:before="120" w:after="120"/>
        <w:rPr>
          <w:rFonts w:ascii="Century Gothic" w:hAnsi="Century Gothic"/>
          <w:b/>
          <w:sz w:val="24"/>
          <w:szCs w:val="24"/>
          <w:u w:val="single"/>
        </w:rPr>
      </w:pPr>
    </w:p>
    <w:p w14:paraId="34CA42BE" w14:textId="77777777" w:rsidR="00537A7E" w:rsidRPr="004C3630" w:rsidRDefault="00537A7E" w:rsidP="00537A7E">
      <w:pPr>
        <w:spacing w:before="120" w:after="120" w:line="240" w:lineRule="auto"/>
        <w:jc w:val="center"/>
        <w:rPr>
          <w:rFonts w:ascii="Century Gothic" w:hAnsi="Century Gothic"/>
          <w:b/>
          <w:color w:val="00448B"/>
          <w:sz w:val="48"/>
          <w:szCs w:val="48"/>
        </w:rPr>
      </w:pPr>
      <w:r w:rsidRPr="004C3630">
        <w:rPr>
          <w:rFonts w:ascii="Century Gothic" w:hAnsi="Century Gothic"/>
          <w:b/>
          <w:color w:val="00448B"/>
          <w:sz w:val="48"/>
          <w:szCs w:val="48"/>
        </w:rPr>
        <w:t>CAREER PROFILES</w:t>
      </w:r>
    </w:p>
    <w:p w14:paraId="010D8213" w14:textId="77777777" w:rsidR="00537A7E" w:rsidRDefault="00537A7E" w:rsidP="005A1130">
      <w:pPr>
        <w:spacing w:before="120" w:after="120"/>
        <w:rPr>
          <w:rFonts w:ascii="Century Gothic" w:hAnsi="Century Gothic"/>
          <w:b/>
          <w:sz w:val="24"/>
          <w:szCs w:val="24"/>
          <w:u w:val="single"/>
        </w:rPr>
      </w:pPr>
    </w:p>
    <w:p w14:paraId="3B307273" w14:textId="0C7173FE" w:rsidR="00AE3530" w:rsidRPr="00D96B1E" w:rsidRDefault="00670F27" w:rsidP="005A1130">
      <w:pPr>
        <w:spacing w:before="120" w:after="120"/>
        <w:rPr>
          <w:rFonts w:ascii="Helvetica Neue" w:hAnsi="Helvetica Neue"/>
          <w:b/>
          <w:color w:val="00AC9F"/>
          <w:sz w:val="24"/>
          <w:szCs w:val="24"/>
          <w:u w:val="single"/>
        </w:rPr>
      </w:pPr>
      <w:r>
        <w:rPr>
          <w:rFonts w:ascii="Helvetica Neue" w:hAnsi="Helvetica Neue"/>
          <w:b/>
          <w:color w:val="00AC9F"/>
          <w:sz w:val="24"/>
          <w:szCs w:val="24"/>
          <w:u w:val="single"/>
        </w:rPr>
        <w:t>Managers in health care</w:t>
      </w:r>
      <w:r w:rsidR="005A1130" w:rsidRPr="00D96B1E">
        <w:rPr>
          <w:rFonts w:ascii="Helvetica Neue" w:hAnsi="Helvetica Neue"/>
          <w:b/>
          <w:color w:val="00AC9F"/>
          <w:sz w:val="24"/>
          <w:szCs w:val="24"/>
          <w:u w:val="single"/>
        </w:rPr>
        <w:t>:</w:t>
      </w:r>
    </w:p>
    <w:p w14:paraId="58757069" w14:textId="6379D7F0" w:rsidR="00A8059C" w:rsidRPr="00D96B1E" w:rsidRDefault="007A7EE0" w:rsidP="005A1130">
      <w:pPr>
        <w:spacing w:before="120" w:after="120"/>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Managers plan, organize, direct, control, and evaluate the delivery of health care services, such as diagnosis and treatment, nursing and therapy, within institutions, and in other settings, that provide health care services.</w:t>
      </w:r>
    </w:p>
    <w:p w14:paraId="361C07D1" w14:textId="77777777" w:rsidR="00D748B3" w:rsidRPr="00D96B1E" w:rsidRDefault="00D81DE9" w:rsidP="005A1130">
      <w:pPr>
        <w:spacing w:before="120" w:after="120"/>
        <w:rPr>
          <w:rFonts w:ascii="Helvetica Neue" w:hAnsi="Helvetica Neue" w:cs="Arial"/>
          <w:b/>
          <w:color w:val="00AC9F"/>
          <w:sz w:val="24"/>
          <w:szCs w:val="24"/>
          <w:u w:val="single"/>
          <w:shd w:val="clear" w:color="auto" w:fill="FFFFFF"/>
        </w:rPr>
      </w:pPr>
      <w:r w:rsidRPr="00D96B1E">
        <w:rPr>
          <w:rFonts w:ascii="Helvetica Neue" w:hAnsi="Helvetica Neue" w:cs="Arial"/>
          <w:b/>
          <w:color w:val="00AC9F"/>
          <w:sz w:val="24"/>
          <w:szCs w:val="24"/>
          <w:u w:val="single"/>
          <w:shd w:val="clear" w:color="auto" w:fill="FFFFFF"/>
        </w:rPr>
        <w:t>Wage/Salary Information:</w:t>
      </w:r>
    </w:p>
    <w:p w14:paraId="6C64B6B0" w14:textId="3BB2FCBB" w:rsidR="00D81DE9" w:rsidRPr="00D96B1E" w:rsidRDefault="00C20917" w:rsidP="005A1130">
      <w:pPr>
        <w:spacing w:before="120" w:after="120"/>
        <w:rPr>
          <w:rFonts w:ascii="Helvetica Neue" w:hAnsi="Helvetica Neue" w:cs="Arial"/>
          <w:color w:val="222222"/>
          <w:sz w:val="24"/>
          <w:szCs w:val="24"/>
          <w:shd w:val="clear" w:color="auto" w:fill="FFFFFF"/>
        </w:rPr>
      </w:pPr>
      <w:r w:rsidRPr="00D96B1E">
        <w:rPr>
          <w:rFonts w:ascii="Helvetica Neue" w:hAnsi="Helvetica Neue" w:cs="Arial"/>
          <w:color w:val="222222"/>
          <w:sz w:val="24"/>
          <w:szCs w:val="24"/>
          <w:shd w:val="clear" w:color="auto" w:fill="FFFFFF"/>
        </w:rPr>
        <w:t>$</w:t>
      </w:r>
      <w:r w:rsidR="00AE6486">
        <w:rPr>
          <w:rFonts w:ascii="Helvetica Neue" w:hAnsi="Helvetica Neue" w:cs="Arial"/>
          <w:color w:val="222222"/>
          <w:sz w:val="24"/>
          <w:szCs w:val="24"/>
          <w:shd w:val="clear" w:color="auto" w:fill="FFFFFF"/>
        </w:rPr>
        <w:t>86,106</w:t>
      </w:r>
      <w:r w:rsidR="00CB02B0">
        <w:rPr>
          <w:rFonts w:ascii="Helvetica Neue" w:hAnsi="Helvetica Neue" w:cs="Arial"/>
          <w:color w:val="222222"/>
          <w:sz w:val="24"/>
          <w:szCs w:val="24"/>
          <w:shd w:val="clear" w:color="auto" w:fill="FFFFFF"/>
        </w:rPr>
        <w:t>.30</w:t>
      </w:r>
      <w:r w:rsidR="00F86926" w:rsidRPr="00D96B1E">
        <w:rPr>
          <w:rFonts w:ascii="Helvetica Neue" w:hAnsi="Helvetica Neue" w:cs="Arial"/>
          <w:color w:val="222222"/>
          <w:sz w:val="24"/>
          <w:szCs w:val="24"/>
          <w:shd w:val="clear" w:color="auto" w:fill="FFFFFF"/>
        </w:rPr>
        <w:t xml:space="preserve"> </w:t>
      </w:r>
      <w:r w:rsidRPr="00D96B1E">
        <w:rPr>
          <w:rFonts w:ascii="Helvetica Neue" w:hAnsi="Helvetica Neue" w:cs="Arial"/>
          <w:color w:val="222222"/>
          <w:sz w:val="24"/>
          <w:szCs w:val="24"/>
          <w:shd w:val="clear" w:color="auto" w:fill="FFFFFF"/>
        </w:rPr>
        <w:t xml:space="preserve">is </w:t>
      </w:r>
      <w:r w:rsidR="00E30CAB" w:rsidRPr="00D96B1E">
        <w:rPr>
          <w:rFonts w:ascii="Helvetica Neue" w:hAnsi="Helvetica Neue" w:cs="Arial"/>
          <w:color w:val="222222"/>
          <w:sz w:val="24"/>
          <w:szCs w:val="24"/>
          <w:shd w:val="clear" w:color="auto" w:fill="FFFFFF"/>
        </w:rPr>
        <w:t>the median</w:t>
      </w:r>
      <w:r w:rsidR="00947724" w:rsidRPr="00D96B1E">
        <w:rPr>
          <w:rFonts w:ascii="Helvetica Neue" w:hAnsi="Helvetica Neue" w:cs="Arial"/>
          <w:color w:val="222222"/>
          <w:sz w:val="24"/>
          <w:szCs w:val="24"/>
          <w:shd w:val="clear" w:color="auto" w:fill="FFFFFF"/>
        </w:rPr>
        <w:t xml:space="preserve"> annual</w:t>
      </w:r>
      <w:r w:rsidR="00E30CAB" w:rsidRPr="00D96B1E">
        <w:rPr>
          <w:rFonts w:ascii="Helvetica Neue" w:hAnsi="Helvetica Neue" w:cs="Arial"/>
          <w:color w:val="222222"/>
          <w:sz w:val="24"/>
          <w:szCs w:val="24"/>
          <w:shd w:val="clear" w:color="auto" w:fill="FFFFFF"/>
        </w:rPr>
        <w:t xml:space="preserve"> salary found </w:t>
      </w:r>
      <w:r w:rsidR="007E2632">
        <w:rPr>
          <w:rFonts w:ascii="Helvetica Neue" w:hAnsi="Helvetica Neue" w:cs="Arial"/>
          <w:color w:val="222222"/>
          <w:sz w:val="24"/>
          <w:szCs w:val="24"/>
          <w:shd w:val="clear" w:color="auto" w:fill="FFFFFF"/>
        </w:rPr>
        <w:t>locally</w:t>
      </w:r>
      <w:bookmarkStart w:id="0" w:name="_GoBack"/>
      <w:bookmarkEnd w:id="0"/>
      <w:r w:rsidR="00D46877" w:rsidRPr="00D96B1E">
        <w:rPr>
          <w:rFonts w:ascii="Helvetica Neue" w:hAnsi="Helvetica Neue" w:cs="Arial"/>
          <w:color w:val="222222"/>
          <w:sz w:val="24"/>
          <w:szCs w:val="24"/>
          <w:shd w:val="clear" w:color="auto" w:fill="FFFFFF"/>
        </w:rPr>
        <w:t>.</w:t>
      </w:r>
    </w:p>
    <w:p w14:paraId="6EC16F00" w14:textId="0FC21330" w:rsidR="00166871" w:rsidRPr="00D96B1E" w:rsidRDefault="00A354E2" w:rsidP="005A1130">
      <w:pPr>
        <w:spacing w:before="120" w:after="120"/>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$4</w:t>
      </w:r>
      <w:r w:rsidR="00AE6486">
        <w:rPr>
          <w:rFonts w:ascii="Helvetica Neue" w:hAnsi="Helvetica Neue" w:cs="Arial"/>
          <w:color w:val="222222"/>
          <w:sz w:val="24"/>
          <w:szCs w:val="24"/>
          <w:shd w:val="clear" w:color="auto" w:fill="FFFFFF"/>
        </w:rPr>
        <w:t>1.40</w:t>
      </w:r>
      <w:r w:rsidR="00166871" w:rsidRPr="00D96B1E">
        <w:rPr>
          <w:rFonts w:ascii="Helvetica Neue" w:hAnsi="Helvetica Neue" w:cs="Arial"/>
          <w:color w:val="222222"/>
          <w:sz w:val="24"/>
          <w:szCs w:val="24"/>
          <w:shd w:val="clear" w:color="auto" w:fill="FFFFFF"/>
        </w:rPr>
        <w:t xml:space="preserve">/hour is the </w:t>
      </w:r>
      <w:r w:rsidR="0003739B" w:rsidRPr="00D96B1E">
        <w:rPr>
          <w:rFonts w:ascii="Helvetica Neue" w:hAnsi="Helvetica Neue" w:cs="Arial"/>
          <w:color w:val="222222"/>
          <w:sz w:val="24"/>
          <w:szCs w:val="24"/>
          <w:shd w:val="clear" w:color="auto" w:fill="FFFFFF"/>
        </w:rPr>
        <w:t>median</w:t>
      </w:r>
      <w:r w:rsidR="00166871" w:rsidRPr="00D96B1E">
        <w:rPr>
          <w:rFonts w:ascii="Helvetica Neue" w:hAnsi="Helvetica Neue" w:cs="Arial"/>
          <w:color w:val="222222"/>
          <w:sz w:val="24"/>
          <w:szCs w:val="24"/>
          <w:shd w:val="clear" w:color="auto" w:fill="FFFFFF"/>
        </w:rPr>
        <w:t xml:space="preserve"> wage reported locally</w:t>
      </w:r>
      <w:r w:rsidR="00D46877" w:rsidRPr="00D96B1E">
        <w:rPr>
          <w:rFonts w:ascii="Helvetica Neue" w:hAnsi="Helvetica Neue" w:cs="Arial"/>
          <w:color w:val="222222"/>
          <w:sz w:val="24"/>
          <w:szCs w:val="24"/>
          <w:shd w:val="clear" w:color="auto" w:fill="FFFFFF"/>
        </w:rPr>
        <w:t>.</w:t>
      </w:r>
    </w:p>
    <w:p w14:paraId="0DCC56F4" w14:textId="77777777" w:rsidR="00D77B73" w:rsidRPr="00D96B1E" w:rsidRDefault="00D77B73" w:rsidP="005A1130">
      <w:pPr>
        <w:spacing w:before="120" w:after="120"/>
        <w:rPr>
          <w:rFonts w:ascii="Helvetica Neue" w:hAnsi="Helvetica Neue" w:cs="Arial"/>
          <w:color w:val="222222"/>
          <w:sz w:val="24"/>
          <w:szCs w:val="24"/>
          <w:shd w:val="clear" w:color="auto" w:fill="FFFFFF"/>
        </w:rPr>
      </w:pPr>
    </w:p>
    <w:p w14:paraId="73307D2B" w14:textId="6D2708BB" w:rsidR="001B5BE4" w:rsidRPr="00D96B1E" w:rsidRDefault="00A8059C" w:rsidP="005A1130">
      <w:pPr>
        <w:spacing w:before="120" w:after="120"/>
        <w:rPr>
          <w:rFonts w:ascii="Helvetica Neue" w:hAnsi="Helvetica Neue" w:cs="Arial"/>
          <w:color w:val="00AC9F"/>
          <w:sz w:val="24"/>
          <w:szCs w:val="24"/>
          <w:shd w:val="clear" w:color="auto" w:fill="FFFFFF"/>
        </w:rPr>
      </w:pPr>
      <w:r w:rsidRPr="00D96B1E">
        <w:rPr>
          <w:rFonts w:ascii="Helvetica Neue" w:hAnsi="Helvetica Neue"/>
          <w:b/>
          <w:color w:val="00AC9F"/>
          <w:sz w:val="24"/>
          <w:szCs w:val="24"/>
          <w:u w:val="single"/>
        </w:rPr>
        <w:t>Commonly L</w:t>
      </w:r>
      <w:r w:rsidR="003A7AC9" w:rsidRPr="00D96B1E">
        <w:rPr>
          <w:rFonts w:ascii="Helvetica Neue" w:hAnsi="Helvetica Neue"/>
          <w:b/>
          <w:color w:val="00AC9F"/>
          <w:sz w:val="24"/>
          <w:szCs w:val="24"/>
          <w:u w:val="single"/>
        </w:rPr>
        <w:t xml:space="preserve">isted </w:t>
      </w:r>
      <w:r w:rsidR="00D77B73" w:rsidRPr="00D96B1E">
        <w:rPr>
          <w:rFonts w:ascii="Helvetica Neue" w:hAnsi="Helvetica Neue"/>
          <w:b/>
          <w:color w:val="00AC9F"/>
          <w:sz w:val="24"/>
          <w:szCs w:val="24"/>
          <w:u w:val="single"/>
        </w:rPr>
        <w:t>Skills in Job Postings</w:t>
      </w:r>
      <w:r w:rsidR="001B5BE4" w:rsidRPr="00D96B1E">
        <w:rPr>
          <w:rFonts w:ascii="Helvetica Neue" w:hAnsi="Helvetica Neue"/>
          <w:b/>
          <w:color w:val="00AC9F"/>
          <w:sz w:val="24"/>
          <w:szCs w:val="24"/>
          <w:u w:val="single"/>
        </w:rPr>
        <w:t>:</w:t>
      </w:r>
    </w:p>
    <w:p w14:paraId="263ED31C" w14:textId="77777777" w:rsidR="00A90F78" w:rsidRPr="00D96B1E" w:rsidRDefault="00A90F78" w:rsidP="005A1130">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sectPr w:rsidR="00A90F78" w:rsidRPr="00D96B1E">
          <w:pgSz w:w="12240" w:h="15840"/>
          <w:pgMar w:top="1440" w:right="1440" w:bottom="1440" w:left="1440" w:header="708" w:footer="708" w:gutter="0"/>
          <w:cols w:space="708"/>
          <w:docGrid w:linePitch="360"/>
        </w:sectPr>
      </w:pPr>
    </w:p>
    <w:p w14:paraId="5418A4D2" w14:textId="2F61B55C" w:rsidR="00805088" w:rsidRDefault="00805088" w:rsidP="00805088">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80445A">
        <w:rPr>
          <w:rFonts w:ascii="Helvetica Neue" w:hAnsi="Helvetica Neue" w:cs="Arial"/>
          <w:color w:val="222222"/>
          <w:sz w:val="24"/>
          <w:szCs w:val="24"/>
          <w:shd w:val="clear" w:color="auto" w:fill="FFFFFF"/>
        </w:rPr>
        <w:t>Cardiac care</w:t>
      </w:r>
    </w:p>
    <w:p w14:paraId="32100C42" w14:textId="77777777" w:rsidR="00805088" w:rsidRPr="00805088" w:rsidRDefault="00805088" w:rsidP="00805088">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805088">
        <w:rPr>
          <w:rFonts w:ascii="Helvetica Neue" w:hAnsi="Helvetica Neue" w:cs="Arial"/>
          <w:color w:val="222222"/>
          <w:sz w:val="24"/>
          <w:szCs w:val="24"/>
          <w:shd w:val="clear" w:color="auto" w:fill="FFFFFF"/>
        </w:rPr>
        <w:t>Change management</w:t>
      </w:r>
    </w:p>
    <w:p w14:paraId="2CB320A3" w14:textId="77777777" w:rsidR="00805088" w:rsidRPr="00805088" w:rsidRDefault="00805088" w:rsidP="00805088">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805088">
        <w:rPr>
          <w:rFonts w:ascii="Helvetica Neue" w:hAnsi="Helvetica Neue" w:cs="Arial"/>
          <w:color w:val="222222"/>
          <w:sz w:val="24"/>
          <w:szCs w:val="24"/>
          <w:shd w:val="clear" w:color="auto" w:fill="FFFFFF"/>
        </w:rPr>
        <w:t>Clinical experience</w:t>
      </w:r>
    </w:p>
    <w:p w14:paraId="6EF7CCD4" w14:textId="77777777" w:rsidR="00805088" w:rsidRPr="00805088" w:rsidRDefault="00805088" w:rsidP="00805088">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805088">
        <w:rPr>
          <w:rFonts w:ascii="Helvetica Neue" w:hAnsi="Helvetica Neue" w:cs="Arial"/>
          <w:color w:val="222222"/>
          <w:sz w:val="24"/>
          <w:szCs w:val="24"/>
          <w:shd w:val="clear" w:color="auto" w:fill="FFFFFF"/>
        </w:rPr>
        <w:t>Coaching</w:t>
      </w:r>
    </w:p>
    <w:p w14:paraId="3379C306" w14:textId="77777777" w:rsidR="00805088" w:rsidRPr="00805088" w:rsidRDefault="00805088" w:rsidP="00805088">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805088">
        <w:rPr>
          <w:rFonts w:ascii="Helvetica Neue" w:hAnsi="Helvetica Neue" w:cs="Arial"/>
          <w:color w:val="222222"/>
          <w:sz w:val="24"/>
          <w:szCs w:val="24"/>
          <w:shd w:val="clear" w:color="auto" w:fill="FFFFFF"/>
        </w:rPr>
        <w:t xml:space="preserve">Conflict resolution/management </w:t>
      </w:r>
    </w:p>
    <w:p w14:paraId="613B8722" w14:textId="77777777" w:rsidR="00805088" w:rsidRPr="00805088" w:rsidRDefault="00805088" w:rsidP="00805088">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805088">
        <w:rPr>
          <w:rFonts w:ascii="Helvetica Neue" w:hAnsi="Helvetica Neue" w:cs="Arial"/>
          <w:color w:val="222222"/>
          <w:sz w:val="24"/>
          <w:szCs w:val="24"/>
          <w:shd w:val="clear" w:color="auto" w:fill="FFFFFF"/>
        </w:rPr>
        <w:t>Creativity</w:t>
      </w:r>
    </w:p>
    <w:p w14:paraId="43BC07E8" w14:textId="77777777" w:rsidR="00805088" w:rsidRPr="00805088" w:rsidRDefault="00805088" w:rsidP="00805088">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805088">
        <w:rPr>
          <w:rFonts w:ascii="Helvetica Neue" w:hAnsi="Helvetica Neue" w:cs="Arial"/>
          <w:color w:val="222222"/>
          <w:sz w:val="24"/>
          <w:szCs w:val="24"/>
          <w:shd w:val="clear" w:color="auto" w:fill="FFFFFF"/>
        </w:rPr>
        <w:t>Critical care</w:t>
      </w:r>
    </w:p>
    <w:p w14:paraId="1F881FFB" w14:textId="77777777" w:rsidR="00805088" w:rsidRPr="00805088" w:rsidRDefault="00805088" w:rsidP="00805088">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805088">
        <w:rPr>
          <w:rFonts w:ascii="Helvetica Neue" w:hAnsi="Helvetica Neue" w:cs="Arial"/>
          <w:color w:val="222222"/>
          <w:sz w:val="24"/>
          <w:szCs w:val="24"/>
          <w:shd w:val="clear" w:color="auto" w:fill="FFFFFF"/>
        </w:rPr>
        <w:t>Critical thinking</w:t>
      </w:r>
    </w:p>
    <w:p w14:paraId="443FABB6" w14:textId="77777777" w:rsidR="00805088" w:rsidRPr="00805088" w:rsidRDefault="00805088" w:rsidP="00805088">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805088">
        <w:rPr>
          <w:rFonts w:ascii="Helvetica Neue" w:hAnsi="Helvetica Neue" w:cs="Arial"/>
          <w:color w:val="222222"/>
          <w:sz w:val="24"/>
          <w:szCs w:val="24"/>
          <w:shd w:val="clear" w:color="auto" w:fill="FFFFFF"/>
        </w:rPr>
        <w:t>Management experience</w:t>
      </w:r>
    </w:p>
    <w:p w14:paraId="59AB428D" w14:textId="77777777" w:rsidR="00805088" w:rsidRPr="00805088" w:rsidRDefault="00805088" w:rsidP="00805088">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805088">
        <w:rPr>
          <w:rFonts w:ascii="Helvetica Neue" w:hAnsi="Helvetica Neue" w:cs="Arial"/>
          <w:color w:val="222222"/>
          <w:sz w:val="24"/>
          <w:szCs w:val="24"/>
          <w:shd w:val="clear" w:color="auto" w:fill="FFFFFF"/>
        </w:rPr>
        <w:t>Management skills</w:t>
      </w:r>
    </w:p>
    <w:p w14:paraId="1A250879" w14:textId="5F096CF2" w:rsidR="00805088" w:rsidRPr="00805088" w:rsidRDefault="004014DB" w:rsidP="00805088">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Microsoft O</w:t>
      </w:r>
      <w:r w:rsidR="00805088" w:rsidRPr="00805088">
        <w:rPr>
          <w:rFonts w:ascii="Helvetica Neue" w:hAnsi="Helvetica Neue" w:cs="Arial"/>
          <w:color w:val="222222"/>
          <w:sz w:val="24"/>
          <w:szCs w:val="24"/>
          <w:shd w:val="clear" w:color="auto" w:fill="FFFFFF"/>
        </w:rPr>
        <w:t>ffice</w:t>
      </w:r>
    </w:p>
    <w:p w14:paraId="19C2B6FE" w14:textId="77777777" w:rsidR="00805088" w:rsidRPr="00805088" w:rsidRDefault="00805088" w:rsidP="00805088">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805088">
        <w:rPr>
          <w:rFonts w:ascii="Helvetica Neue" w:hAnsi="Helvetica Neue" w:cs="Arial"/>
          <w:color w:val="222222"/>
          <w:sz w:val="24"/>
          <w:szCs w:val="24"/>
          <w:shd w:val="clear" w:color="auto" w:fill="FFFFFF"/>
        </w:rPr>
        <w:t>Oral and written communication</w:t>
      </w:r>
    </w:p>
    <w:p w14:paraId="5DF2E81E" w14:textId="77777777" w:rsidR="00805088" w:rsidRPr="00805088" w:rsidRDefault="00805088" w:rsidP="00805088">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805088">
        <w:rPr>
          <w:rFonts w:ascii="Helvetica Neue" w:hAnsi="Helvetica Neue" w:cs="Arial"/>
          <w:color w:val="222222"/>
          <w:sz w:val="24"/>
          <w:szCs w:val="24"/>
          <w:shd w:val="clear" w:color="auto" w:fill="FFFFFF"/>
        </w:rPr>
        <w:t>Problem solving</w:t>
      </w:r>
    </w:p>
    <w:p w14:paraId="4ABFA96E" w14:textId="77777777" w:rsidR="00805088" w:rsidRPr="00805088" w:rsidRDefault="00805088" w:rsidP="00805088">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805088">
        <w:rPr>
          <w:rFonts w:ascii="Helvetica Neue" w:hAnsi="Helvetica Neue" w:cs="Arial"/>
          <w:color w:val="222222"/>
          <w:sz w:val="24"/>
          <w:szCs w:val="24"/>
          <w:shd w:val="clear" w:color="auto" w:fill="FFFFFF"/>
        </w:rPr>
        <w:t>Project management</w:t>
      </w:r>
    </w:p>
    <w:p w14:paraId="35D3B555" w14:textId="77777777" w:rsidR="00805088" w:rsidRPr="00805088" w:rsidRDefault="00805088" w:rsidP="00805088">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805088">
        <w:rPr>
          <w:rFonts w:ascii="Helvetica Neue" w:hAnsi="Helvetica Neue" w:cs="Arial"/>
          <w:color w:val="222222"/>
          <w:sz w:val="24"/>
          <w:szCs w:val="24"/>
          <w:shd w:val="clear" w:color="auto" w:fill="FFFFFF"/>
        </w:rPr>
        <w:t>Quality improvement</w:t>
      </w:r>
    </w:p>
    <w:p w14:paraId="52774CF5" w14:textId="15E04597" w:rsidR="00805088" w:rsidRPr="00805088" w:rsidRDefault="00805088" w:rsidP="00805088">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805088">
        <w:rPr>
          <w:rFonts w:ascii="Helvetica Neue" w:hAnsi="Helvetica Neue" w:cs="Arial"/>
          <w:color w:val="222222"/>
          <w:sz w:val="24"/>
          <w:szCs w:val="24"/>
          <w:shd w:val="clear" w:color="auto" w:fill="FFFFFF"/>
        </w:rPr>
        <w:t>Strong leadership skills</w:t>
      </w:r>
    </w:p>
    <w:p w14:paraId="24E958F6" w14:textId="77777777" w:rsidR="00805088" w:rsidRDefault="00805088" w:rsidP="005A1130">
      <w:pPr>
        <w:spacing w:before="120" w:after="120" w:line="270" w:lineRule="atLeast"/>
        <w:textAlignment w:val="baseline"/>
        <w:rPr>
          <w:rFonts w:ascii="Helvetica Neue" w:hAnsi="Helvetica Neue" w:cs="Arial"/>
          <w:b/>
          <w:color w:val="00AC9F"/>
          <w:sz w:val="24"/>
          <w:szCs w:val="24"/>
          <w:u w:val="single"/>
          <w:shd w:val="clear" w:color="auto" w:fill="FFFFFF"/>
        </w:rPr>
        <w:sectPr w:rsidR="00805088" w:rsidSect="00805088">
          <w:type w:val="continuous"/>
          <w:pgSz w:w="12240" w:h="15840"/>
          <w:pgMar w:top="1440" w:right="1440" w:bottom="1440" w:left="1440" w:header="708" w:footer="708" w:gutter="0"/>
          <w:cols w:num="2" w:space="708"/>
          <w:docGrid w:linePitch="360"/>
        </w:sectPr>
      </w:pPr>
    </w:p>
    <w:p w14:paraId="1752612E" w14:textId="5077F470" w:rsidR="00645DB4" w:rsidRDefault="00645DB4" w:rsidP="005A1130">
      <w:pPr>
        <w:spacing w:before="120" w:after="120" w:line="270" w:lineRule="atLeast"/>
        <w:textAlignment w:val="baseline"/>
        <w:rPr>
          <w:rFonts w:ascii="Helvetica Neue" w:hAnsi="Helvetica Neue" w:cs="Arial"/>
          <w:b/>
          <w:color w:val="00AC9F"/>
          <w:sz w:val="24"/>
          <w:szCs w:val="24"/>
          <w:u w:val="single"/>
          <w:shd w:val="clear" w:color="auto" w:fill="FFFFFF"/>
        </w:rPr>
      </w:pPr>
    </w:p>
    <w:p w14:paraId="404EDC19" w14:textId="1C65B8CC" w:rsidR="00D81DE9" w:rsidRPr="00D96B1E" w:rsidRDefault="00D81DE9" w:rsidP="005A1130">
      <w:pPr>
        <w:spacing w:before="120" w:after="120" w:line="270" w:lineRule="atLeast"/>
        <w:textAlignment w:val="baseline"/>
        <w:rPr>
          <w:rFonts w:ascii="Helvetica Neue" w:hAnsi="Helvetica Neue" w:cs="Arial"/>
          <w:b/>
          <w:color w:val="00AC9F"/>
          <w:sz w:val="24"/>
          <w:szCs w:val="24"/>
          <w:u w:val="single"/>
          <w:shd w:val="clear" w:color="auto" w:fill="FFFFFF"/>
        </w:rPr>
      </w:pPr>
      <w:r w:rsidRPr="00D96B1E">
        <w:rPr>
          <w:rFonts w:ascii="Helvetica Neue" w:hAnsi="Helvetica Neue" w:cs="Arial"/>
          <w:b/>
          <w:color w:val="00AC9F"/>
          <w:sz w:val="24"/>
          <w:szCs w:val="24"/>
          <w:u w:val="single"/>
          <w:shd w:val="clear" w:color="auto" w:fill="FFFFFF"/>
        </w:rPr>
        <w:t>Job Duties:</w:t>
      </w:r>
    </w:p>
    <w:p w14:paraId="3E77C1ED" w14:textId="142E2B47" w:rsidR="008576F8" w:rsidRPr="00D96B1E" w:rsidRDefault="006B6BCD" w:rsidP="005A1130">
      <w:pPr>
        <w:shd w:val="clear" w:color="auto" w:fill="FFFFFF"/>
        <w:spacing w:before="120" w:after="120" w:line="240" w:lineRule="auto"/>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 xml:space="preserve">Managers in health care consult with boards of directors and senior managers to maintain and establish standards for the provision of health care services. Managers in health care develop evaluation systems to monitor the quality of health care given to patients and monitor the use of diagnostic services, in-patient beds, and facilities to ensure effective use of resources. They develop and implement plans for new programs, special projects, new material and equipment acquisitions, and future staffing levels in their department or establishment. Managers in health care plan and control departmental or establishment budget and represent the department or establishment at meeting with government officials, the public, the media, and </w:t>
      </w:r>
      <w:r>
        <w:rPr>
          <w:rFonts w:ascii="Helvetica Neue" w:hAnsi="Helvetica Neue" w:cs="Arial"/>
          <w:color w:val="222222"/>
          <w:sz w:val="24"/>
          <w:szCs w:val="24"/>
          <w:shd w:val="clear" w:color="auto" w:fill="FFFFFF"/>
        </w:rPr>
        <w:lastRenderedPageBreak/>
        <w:t>other organizations. Managers in health care also supervise health care supervisors and professionals and recruit health care staff of the department or establishment.</w:t>
      </w:r>
    </w:p>
    <w:p w14:paraId="28927273" w14:textId="77777777" w:rsidR="00D96B1E" w:rsidRPr="00D96B1E" w:rsidRDefault="00D96B1E" w:rsidP="005A1130">
      <w:pPr>
        <w:shd w:val="clear" w:color="auto" w:fill="FFFFFF"/>
        <w:spacing w:before="120" w:after="120" w:line="240" w:lineRule="auto"/>
        <w:rPr>
          <w:rFonts w:ascii="Helvetica Neue" w:hAnsi="Helvetica Neue" w:cs="Arial"/>
          <w:color w:val="222222"/>
          <w:sz w:val="24"/>
          <w:szCs w:val="24"/>
          <w:shd w:val="clear" w:color="auto" w:fill="FFFFFF"/>
        </w:rPr>
      </w:pPr>
    </w:p>
    <w:p w14:paraId="38BE7D7D" w14:textId="41F7A54E" w:rsidR="00D96B1E" w:rsidRPr="00196F68" w:rsidRDefault="00D96B1E" w:rsidP="00196F68">
      <w:pPr>
        <w:spacing w:before="120" w:after="120"/>
        <w:rPr>
          <w:rFonts w:ascii="Helvetica Neue" w:hAnsi="Helvetica Neue"/>
          <w:b/>
          <w:color w:val="00AC9F"/>
          <w:sz w:val="24"/>
          <w:szCs w:val="24"/>
          <w:u w:val="single"/>
        </w:rPr>
      </w:pPr>
      <w:r w:rsidRPr="00D96B1E">
        <w:rPr>
          <w:rFonts w:ascii="Helvetica Neue" w:hAnsi="Helvetica Neue"/>
          <w:b/>
          <w:color w:val="00AC9F"/>
          <w:sz w:val="24"/>
          <w:szCs w:val="24"/>
          <w:u w:val="single"/>
        </w:rPr>
        <w:t>Working Conditions:</w:t>
      </w:r>
    </w:p>
    <w:p w14:paraId="135787FA" w14:textId="07A55ABB" w:rsidR="00D81DE9" w:rsidRDefault="00980E9B" w:rsidP="005A1130">
      <w:pPr>
        <w:shd w:val="clear" w:color="auto" w:fill="FFFFFF"/>
        <w:spacing w:before="120" w:after="120" w:line="240" w:lineRule="auto"/>
        <w:rPr>
          <w:rFonts w:ascii="Helvetica Neue" w:hAnsi="Helvetica Neue" w:cs="Arial"/>
          <w:color w:val="222222"/>
          <w:sz w:val="24"/>
          <w:szCs w:val="24"/>
          <w:shd w:val="clear" w:color="auto" w:fill="FFFFFF"/>
        </w:rPr>
      </w:pPr>
      <w:r w:rsidRPr="00980E9B">
        <w:rPr>
          <w:rFonts w:ascii="Helvetica Neue" w:hAnsi="Helvetica Neue" w:cs="Arial"/>
          <w:color w:val="222222"/>
          <w:sz w:val="24"/>
          <w:szCs w:val="24"/>
          <w:shd w:val="clear" w:color="auto" w:fill="FFFFFF"/>
        </w:rPr>
        <w:t>Work is typically performed in a structured</w:t>
      </w:r>
      <w:r>
        <w:rPr>
          <w:rFonts w:ascii="Helvetica Neue" w:hAnsi="Helvetica Neue" w:cs="Arial"/>
          <w:color w:val="222222"/>
          <w:sz w:val="24"/>
          <w:szCs w:val="24"/>
          <w:shd w:val="clear" w:color="auto" w:fill="FFFFFF"/>
        </w:rPr>
        <w:t xml:space="preserve"> environment, such as an office or hospital.</w:t>
      </w:r>
    </w:p>
    <w:p w14:paraId="01CC99A5" w14:textId="77777777" w:rsidR="00980E9B" w:rsidRPr="00D96B1E" w:rsidRDefault="00980E9B" w:rsidP="005A1130">
      <w:pPr>
        <w:shd w:val="clear" w:color="auto" w:fill="FFFFFF"/>
        <w:spacing w:before="120" w:after="120" w:line="240" w:lineRule="auto"/>
        <w:rPr>
          <w:rFonts w:ascii="Helvetica Neue" w:hAnsi="Helvetica Neue" w:cs="Arial"/>
          <w:color w:val="222222"/>
          <w:sz w:val="24"/>
          <w:szCs w:val="24"/>
          <w:shd w:val="clear" w:color="auto" w:fill="FFFFFF"/>
        </w:rPr>
      </w:pPr>
    </w:p>
    <w:p w14:paraId="2008445C" w14:textId="77777777" w:rsidR="00D81DE9" w:rsidRPr="00D96B1E" w:rsidRDefault="00D81DE9" w:rsidP="005A1130">
      <w:pPr>
        <w:shd w:val="clear" w:color="auto" w:fill="FFFFFF"/>
        <w:spacing w:before="120" w:after="120" w:line="240" w:lineRule="auto"/>
        <w:rPr>
          <w:rFonts w:ascii="Helvetica Neue" w:hAnsi="Helvetica Neue" w:cs="Arial"/>
          <w:b/>
          <w:color w:val="00AC9F"/>
          <w:sz w:val="24"/>
          <w:szCs w:val="24"/>
          <w:u w:val="single"/>
          <w:shd w:val="clear" w:color="auto" w:fill="FFFFFF"/>
        </w:rPr>
      </w:pPr>
      <w:r w:rsidRPr="00D96B1E">
        <w:rPr>
          <w:rFonts w:ascii="Helvetica Neue" w:hAnsi="Helvetica Neue" w:cs="Arial"/>
          <w:b/>
          <w:color w:val="00AC9F"/>
          <w:sz w:val="24"/>
          <w:szCs w:val="24"/>
          <w:u w:val="single"/>
          <w:shd w:val="clear" w:color="auto" w:fill="FFFFFF"/>
        </w:rPr>
        <w:t>Career Pathways:</w:t>
      </w:r>
    </w:p>
    <w:p w14:paraId="5030010F" w14:textId="77777777" w:rsidR="000B207A" w:rsidRDefault="000B207A" w:rsidP="00BD0A11">
      <w:pPr>
        <w:shd w:val="clear" w:color="auto" w:fill="FFFFFF"/>
        <w:spacing w:before="120" w:after="120" w:line="240" w:lineRule="auto"/>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There is little or no mobility between departments in different medical specializations. Progression to senior management positions in health care services is possible with experience.</w:t>
      </w:r>
    </w:p>
    <w:p w14:paraId="34151404" w14:textId="68B05815" w:rsidR="00037BD1" w:rsidRDefault="00196F68" w:rsidP="00BD0A11">
      <w:pPr>
        <w:shd w:val="clear" w:color="auto" w:fill="FFFFFF"/>
        <w:spacing w:before="120" w:after="120" w:line="240" w:lineRule="auto"/>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Managers in health care are employed in hospitals, medical clinics, nursing homes, and other health care organizations.</w:t>
      </w:r>
      <w:r w:rsidR="00037BD1">
        <w:rPr>
          <w:rFonts w:ascii="Helvetica Neue" w:hAnsi="Helvetica Neue" w:cs="Arial"/>
          <w:color w:val="222222"/>
          <w:sz w:val="24"/>
          <w:szCs w:val="24"/>
          <w:shd w:val="clear" w:color="auto" w:fill="FFFFFF"/>
        </w:rPr>
        <w:t xml:space="preserve"> Below are potential career pathways for managers in health care:</w:t>
      </w:r>
    </w:p>
    <w:p w14:paraId="2BEB68AE" w14:textId="77777777" w:rsidR="000B207A" w:rsidRDefault="000B207A" w:rsidP="00037BD1">
      <w:pPr>
        <w:pStyle w:val="ListParagraph"/>
        <w:numPr>
          <w:ilvl w:val="0"/>
          <w:numId w:val="12"/>
        </w:numPr>
        <w:shd w:val="clear" w:color="auto" w:fill="FFFFFF"/>
        <w:spacing w:before="120" w:after="120" w:line="240" w:lineRule="auto"/>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Chief of Anesthesia</w:t>
      </w:r>
    </w:p>
    <w:p w14:paraId="011BA283" w14:textId="77777777" w:rsidR="000B207A" w:rsidRDefault="000B207A" w:rsidP="00037BD1">
      <w:pPr>
        <w:pStyle w:val="ListParagraph"/>
        <w:numPr>
          <w:ilvl w:val="0"/>
          <w:numId w:val="12"/>
        </w:numPr>
        <w:shd w:val="clear" w:color="auto" w:fill="FFFFFF"/>
        <w:spacing w:before="120" w:after="120" w:line="240" w:lineRule="auto"/>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Chief of Emergency Medicine</w:t>
      </w:r>
    </w:p>
    <w:p w14:paraId="1C36230B" w14:textId="77777777" w:rsidR="000B207A" w:rsidRDefault="000B207A" w:rsidP="00037BD1">
      <w:pPr>
        <w:pStyle w:val="ListParagraph"/>
        <w:numPr>
          <w:ilvl w:val="0"/>
          <w:numId w:val="12"/>
        </w:numPr>
        <w:shd w:val="clear" w:color="auto" w:fill="FFFFFF"/>
        <w:spacing w:before="120" w:after="120" w:line="240" w:lineRule="auto"/>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Chief of Medical Staff</w:t>
      </w:r>
    </w:p>
    <w:p w14:paraId="63EB159B" w14:textId="77777777" w:rsidR="000B207A" w:rsidRDefault="000B207A" w:rsidP="00037BD1">
      <w:pPr>
        <w:pStyle w:val="ListParagraph"/>
        <w:numPr>
          <w:ilvl w:val="0"/>
          <w:numId w:val="12"/>
        </w:numPr>
        <w:shd w:val="clear" w:color="auto" w:fill="FFFFFF"/>
        <w:spacing w:before="120" w:after="120" w:line="240" w:lineRule="auto"/>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Director of Clinical Medicine</w:t>
      </w:r>
    </w:p>
    <w:p w14:paraId="4CA8B645" w14:textId="77777777" w:rsidR="000B207A" w:rsidRDefault="000B207A" w:rsidP="00037BD1">
      <w:pPr>
        <w:pStyle w:val="ListParagraph"/>
        <w:numPr>
          <w:ilvl w:val="0"/>
          <w:numId w:val="12"/>
        </w:numPr>
        <w:shd w:val="clear" w:color="auto" w:fill="FFFFFF"/>
        <w:spacing w:before="120" w:after="120" w:line="240" w:lineRule="auto"/>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Director of Dietetics</w:t>
      </w:r>
    </w:p>
    <w:p w14:paraId="7F656288" w14:textId="77777777" w:rsidR="000B207A" w:rsidRDefault="000B207A" w:rsidP="00037BD1">
      <w:pPr>
        <w:pStyle w:val="ListParagraph"/>
        <w:numPr>
          <w:ilvl w:val="0"/>
          <w:numId w:val="12"/>
        </w:numPr>
        <w:shd w:val="clear" w:color="auto" w:fill="FFFFFF"/>
        <w:spacing w:before="120" w:after="120" w:line="240" w:lineRule="auto"/>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Director of Laboratory Medicine</w:t>
      </w:r>
    </w:p>
    <w:p w14:paraId="6F820A11" w14:textId="77777777" w:rsidR="000B207A" w:rsidRDefault="000B207A" w:rsidP="00037BD1">
      <w:pPr>
        <w:pStyle w:val="ListParagraph"/>
        <w:numPr>
          <w:ilvl w:val="0"/>
          <w:numId w:val="12"/>
        </w:numPr>
        <w:shd w:val="clear" w:color="auto" w:fill="FFFFFF"/>
        <w:spacing w:before="120" w:after="120" w:line="240" w:lineRule="auto"/>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Director of Nursing – medical services</w:t>
      </w:r>
    </w:p>
    <w:p w14:paraId="6AC92862" w14:textId="77777777" w:rsidR="000B207A" w:rsidRDefault="000B207A" w:rsidP="00037BD1">
      <w:pPr>
        <w:pStyle w:val="ListParagraph"/>
        <w:numPr>
          <w:ilvl w:val="0"/>
          <w:numId w:val="12"/>
        </w:numPr>
        <w:shd w:val="clear" w:color="auto" w:fill="FFFFFF"/>
        <w:spacing w:before="120" w:after="120" w:line="240" w:lineRule="auto"/>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Director of Occupational Therapy</w:t>
      </w:r>
    </w:p>
    <w:p w14:paraId="421F1B55" w14:textId="77777777" w:rsidR="000B207A" w:rsidRDefault="000B207A" w:rsidP="00037BD1">
      <w:pPr>
        <w:pStyle w:val="ListParagraph"/>
        <w:numPr>
          <w:ilvl w:val="0"/>
          <w:numId w:val="12"/>
        </w:numPr>
        <w:shd w:val="clear" w:color="auto" w:fill="FFFFFF"/>
        <w:spacing w:before="120" w:after="120" w:line="240" w:lineRule="auto"/>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Director of Physiotherapy</w:t>
      </w:r>
    </w:p>
    <w:p w14:paraId="3E685CBA" w14:textId="77777777" w:rsidR="000B207A" w:rsidRDefault="000B207A" w:rsidP="00037BD1">
      <w:pPr>
        <w:pStyle w:val="ListParagraph"/>
        <w:numPr>
          <w:ilvl w:val="0"/>
          <w:numId w:val="12"/>
        </w:numPr>
        <w:shd w:val="clear" w:color="auto" w:fill="FFFFFF"/>
        <w:spacing w:before="120" w:after="120" w:line="240" w:lineRule="auto"/>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Director of Surgery</w:t>
      </w:r>
    </w:p>
    <w:p w14:paraId="44BA2509" w14:textId="77777777" w:rsidR="000B207A" w:rsidRDefault="000B207A" w:rsidP="00037BD1">
      <w:pPr>
        <w:pStyle w:val="ListParagraph"/>
        <w:numPr>
          <w:ilvl w:val="0"/>
          <w:numId w:val="12"/>
        </w:numPr>
        <w:shd w:val="clear" w:color="auto" w:fill="FFFFFF"/>
        <w:spacing w:before="120" w:after="120" w:line="240" w:lineRule="auto"/>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Home Care Services Director – medical services</w:t>
      </w:r>
    </w:p>
    <w:p w14:paraId="342B9F77" w14:textId="77777777" w:rsidR="000B207A" w:rsidRDefault="000B207A" w:rsidP="00037BD1">
      <w:pPr>
        <w:pStyle w:val="ListParagraph"/>
        <w:numPr>
          <w:ilvl w:val="0"/>
          <w:numId w:val="12"/>
        </w:numPr>
        <w:shd w:val="clear" w:color="auto" w:fill="FFFFFF"/>
        <w:spacing w:before="120" w:after="120" w:line="240" w:lineRule="auto"/>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Medical Clinic Director</w:t>
      </w:r>
    </w:p>
    <w:p w14:paraId="08915FDE" w14:textId="77777777" w:rsidR="000B207A" w:rsidRDefault="000B207A" w:rsidP="00037BD1">
      <w:pPr>
        <w:pStyle w:val="ListParagraph"/>
        <w:numPr>
          <w:ilvl w:val="0"/>
          <w:numId w:val="12"/>
        </w:numPr>
        <w:shd w:val="clear" w:color="auto" w:fill="FFFFFF"/>
        <w:spacing w:before="120" w:after="120" w:line="240" w:lineRule="auto"/>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Mental Health Residential Care Program Manager</w:t>
      </w:r>
    </w:p>
    <w:p w14:paraId="4C176DA3" w14:textId="77777777" w:rsidR="000B207A" w:rsidRDefault="000B207A" w:rsidP="00037BD1">
      <w:pPr>
        <w:pStyle w:val="ListParagraph"/>
        <w:numPr>
          <w:ilvl w:val="0"/>
          <w:numId w:val="12"/>
        </w:numPr>
        <w:shd w:val="clear" w:color="auto" w:fill="FFFFFF"/>
        <w:spacing w:before="120" w:after="120" w:line="240" w:lineRule="auto"/>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Rehabilitation Services Doctor</w:t>
      </w:r>
    </w:p>
    <w:p w14:paraId="3D525242" w14:textId="0F0EB2CE" w:rsidR="006B6BCD" w:rsidRDefault="006B6BCD" w:rsidP="006B6BCD">
      <w:pPr>
        <w:shd w:val="clear" w:color="auto" w:fill="FFFFFF"/>
        <w:spacing w:before="120" w:after="120" w:line="240" w:lineRule="auto"/>
        <w:rPr>
          <w:rFonts w:ascii="Helvetica Neue" w:hAnsi="Helvetica Neue" w:cs="Arial"/>
          <w:color w:val="222222"/>
          <w:sz w:val="24"/>
          <w:szCs w:val="24"/>
          <w:shd w:val="clear" w:color="auto" w:fill="FFFFFF"/>
        </w:rPr>
      </w:pPr>
    </w:p>
    <w:p w14:paraId="6EFC3328" w14:textId="77777777" w:rsidR="00CE5E4C" w:rsidRPr="00A77EDD" w:rsidRDefault="00CE5E4C" w:rsidP="00CE5E4C">
      <w:pPr>
        <w:shd w:val="clear" w:color="auto" w:fill="FFFFFF"/>
        <w:spacing w:before="120" w:after="120" w:line="240" w:lineRule="auto"/>
        <w:rPr>
          <w:rFonts w:ascii="Helvetica Neue" w:hAnsi="Helvetica Neue" w:cs="Arial"/>
          <w:b/>
          <w:sz w:val="24"/>
          <w:szCs w:val="24"/>
          <w:shd w:val="clear" w:color="auto" w:fill="FFFFFF"/>
        </w:rPr>
      </w:pPr>
      <w:r w:rsidRPr="00A77EDD">
        <w:rPr>
          <w:rFonts w:ascii="Helvetica Neue" w:hAnsi="Helvetica Neue" w:cs="Arial"/>
          <w:b/>
          <w:shd w:val="clear" w:color="auto" w:fill="FFFFFF"/>
        </w:rPr>
        <w:t xml:space="preserve">Check out more possible career pathways on </w:t>
      </w:r>
      <w:hyperlink r:id="rId6" w:history="1">
        <w:proofErr w:type="spellStart"/>
        <w:r w:rsidRPr="00A77EDD">
          <w:rPr>
            <w:rStyle w:val="Hyperlink"/>
            <w:rFonts w:ascii="Helvetica Neue" w:hAnsi="Helvetica Neue" w:cs="Arial"/>
            <w:b/>
            <w:shd w:val="clear" w:color="auto" w:fill="FFFFFF"/>
          </w:rPr>
          <w:t>WEexplore</w:t>
        </w:r>
        <w:proofErr w:type="spellEnd"/>
      </w:hyperlink>
      <w:r w:rsidRPr="00A77EDD">
        <w:rPr>
          <w:rFonts w:ascii="Helvetica Neue" w:hAnsi="Helvetica Neue" w:cs="Arial"/>
          <w:b/>
          <w:shd w:val="clear" w:color="auto" w:fill="FFFFFF"/>
        </w:rPr>
        <w:t>.</w:t>
      </w:r>
    </w:p>
    <w:p w14:paraId="41EE533D" w14:textId="6C5C0ACB" w:rsidR="00CE5E4C" w:rsidRPr="00CE5E4C" w:rsidRDefault="00CE5E4C" w:rsidP="00CE5E4C">
      <w:pPr>
        <w:shd w:val="clear" w:color="auto" w:fill="FFFFFF"/>
        <w:spacing w:before="120" w:after="120"/>
        <w:rPr>
          <w:rFonts w:ascii="Helvetica Neue" w:hAnsi="Helvetica Neue" w:cs="Arial"/>
          <w:color w:val="222222"/>
          <w:shd w:val="clear" w:color="auto" w:fill="FFFFFF"/>
        </w:rPr>
      </w:pPr>
      <w:r w:rsidRPr="00D96B1E">
        <w:rPr>
          <w:rFonts w:ascii="Helvetica Neue" w:hAnsi="Helvetica Neue" w:cs="Arial"/>
          <w:color w:val="222222"/>
          <w:shd w:val="clear" w:color="auto" w:fill="FFFFFF"/>
        </w:rPr>
        <w:tab/>
      </w:r>
      <w:r w:rsidRPr="00D96B1E">
        <w:rPr>
          <w:rFonts w:ascii="Helvetica Neue" w:hAnsi="Helvetica Neue" w:cs="Arial"/>
          <w:color w:val="222222"/>
          <w:shd w:val="clear" w:color="auto" w:fill="FFFFFF"/>
        </w:rPr>
        <w:tab/>
      </w:r>
      <w:r w:rsidRPr="00D96B1E">
        <w:rPr>
          <w:rFonts w:ascii="Helvetica Neue" w:hAnsi="Helvetica Neue" w:cs="Arial"/>
          <w:color w:val="222222"/>
          <w:shd w:val="clear" w:color="auto" w:fill="FFFFFF"/>
        </w:rPr>
        <w:tab/>
      </w:r>
      <w:r w:rsidRPr="00D96B1E">
        <w:rPr>
          <w:rFonts w:ascii="Helvetica Neue" w:hAnsi="Helvetica Neue" w:cs="Arial"/>
          <w:color w:val="222222"/>
          <w:shd w:val="clear" w:color="auto" w:fill="FFFFFF"/>
        </w:rPr>
        <w:tab/>
      </w:r>
    </w:p>
    <w:p w14:paraId="032C1BA0" w14:textId="77777777" w:rsidR="001B5BE4" w:rsidRPr="00D96B1E" w:rsidRDefault="001B5BE4" w:rsidP="005A1130">
      <w:pPr>
        <w:spacing w:before="120" w:after="120"/>
        <w:rPr>
          <w:rFonts w:ascii="Helvetica Neue" w:hAnsi="Helvetica Neue" w:cs="Arial"/>
          <w:b/>
          <w:color w:val="00AC9F"/>
          <w:sz w:val="24"/>
          <w:szCs w:val="24"/>
          <w:u w:val="single"/>
          <w:shd w:val="clear" w:color="auto" w:fill="FFFFFF"/>
        </w:rPr>
      </w:pPr>
      <w:r w:rsidRPr="00D96B1E">
        <w:rPr>
          <w:rFonts w:ascii="Helvetica Neue" w:hAnsi="Helvetica Neue" w:cs="Arial"/>
          <w:b/>
          <w:color w:val="00AC9F"/>
          <w:sz w:val="24"/>
          <w:szCs w:val="24"/>
          <w:u w:val="single"/>
          <w:shd w:val="clear" w:color="auto" w:fill="FFFFFF"/>
        </w:rPr>
        <w:t>Education and Training Pathways:</w:t>
      </w:r>
    </w:p>
    <w:p w14:paraId="4E2C7089" w14:textId="3B7E23EB" w:rsidR="000B4338" w:rsidRPr="00D96B1E" w:rsidRDefault="000B4338" w:rsidP="005A1130">
      <w:pPr>
        <w:spacing w:before="120" w:after="120"/>
        <w:rPr>
          <w:rFonts w:ascii="Helvetica Neue" w:hAnsi="Helvetica Neue" w:cs="Arial"/>
          <w:color w:val="222222"/>
          <w:sz w:val="24"/>
          <w:szCs w:val="24"/>
          <w:shd w:val="clear" w:color="auto" w:fill="FFFFFF"/>
        </w:rPr>
      </w:pPr>
      <w:r w:rsidRPr="00D96B1E">
        <w:rPr>
          <w:rFonts w:ascii="Helvetica Neue" w:hAnsi="Helvetica Neue" w:cs="Arial"/>
          <w:color w:val="222222"/>
          <w:sz w:val="24"/>
          <w:szCs w:val="24"/>
          <w:shd w:val="clear" w:color="auto" w:fill="FFFFFF"/>
        </w:rPr>
        <w:t>If you’re</w:t>
      </w:r>
      <w:r w:rsidR="000F7C36" w:rsidRPr="00D96B1E">
        <w:rPr>
          <w:rFonts w:ascii="Helvetica Neue" w:hAnsi="Helvetica Neue" w:cs="Arial"/>
          <w:color w:val="222222"/>
          <w:sz w:val="24"/>
          <w:szCs w:val="24"/>
          <w:shd w:val="clear" w:color="auto" w:fill="FFFFFF"/>
        </w:rPr>
        <w:t xml:space="preserve"> interested in becoming</w:t>
      </w:r>
      <w:r w:rsidR="008465EB">
        <w:rPr>
          <w:rFonts w:ascii="Helvetica Neue" w:hAnsi="Helvetica Neue" w:cs="Arial"/>
          <w:color w:val="222222"/>
          <w:sz w:val="24"/>
          <w:szCs w:val="24"/>
          <w:shd w:val="clear" w:color="auto" w:fill="FFFFFF"/>
        </w:rPr>
        <w:t xml:space="preserve"> </w:t>
      </w:r>
      <w:r w:rsidR="00804005">
        <w:rPr>
          <w:rFonts w:ascii="Helvetica Neue" w:hAnsi="Helvetica Neue" w:cs="Arial"/>
          <w:color w:val="222222"/>
          <w:sz w:val="24"/>
          <w:szCs w:val="24"/>
          <w:shd w:val="clear" w:color="auto" w:fill="FFFFFF"/>
        </w:rPr>
        <w:t>a manager in health care</w:t>
      </w:r>
      <w:r w:rsidRPr="00D96B1E">
        <w:rPr>
          <w:rFonts w:ascii="Helvetica Neue" w:hAnsi="Helvetica Neue" w:cs="Arial"/>
          <w:color w:val="222222"/>
          <w:sz w:val="24"/>
          <w:szCs w:val="24"/>
          <w:shd w:val="clear" w:color="auto" w:fill="FFFFFF"/>
        </w:rPr>
        <w:t xml:space="preserve">, you can acquire training/education locally at any of the following institutions. </w:t>
      </w:r>
    </w:p>
    <w:p w14:paraId="1C550181" w14:textId="248E8CFB" w:rsidR="00315CAD" w:rsidRDefault="00315CAD" w:rsidP="00315CAD">
      <w:pPr>
        <w:spacing w:before="120" w:after="120" w:line="240" w:lineRule="auto"/>
        <w:rPr>
          <w:rFonts w:ascii="Helvetica Neue" w:hAnsi="Helvetica Neue" w:cs="Arial"/>
          <w:color w:val="222222"/>
          <w:sz w:val="24"/>
          <w:szCs w:val="24"/>
          <w:shd w:val="clear" w:color="auto" w:fill="FFFFFF"/>
        </w:rPr>
      </w:pPr>
    </w:p>
    <w:p w14:paraId="0BC34A1C" w14:textId="302E63B0" w:rsidR="007F3D0B" w:rsidRDefault="007F3D0B" w:rsidP="00315CAD">
      <w:pPr>
        <w:spacing w:before="120" w:after="120" w:line="240" w:lineRule="auto"/>
        <w:rPr>
          <w:rFonts w:ascii="Helvetica Neue" w:hAnsi="Helvetica Neue"/>
          <w:b/>
          <w:color w:val="00448B"/>
          <w:sz w:val="20"/>
          <w:szCs w:val="20"/>
          <w:u w:val="single"/>
        </w:rPr>
      </w:pPr>
      <w:r w:rsidRPr="00582EEC">
        <w:rPr>
          <w:rFonts w:ascii="Helvetica Neue" w:hAnsi="Helvetica Neue"/>
          <w:b/>
          <w:color w:val="00448B"/>
          <w:sz w:val="20"/>
          <w:szCs w:val="20"/>
          <w:u w:val="single"/>
        </w:rPr>
        <w:t>University of Windsor:</w:t>
      </w:r>
    </w:p>
    <w:p w14:paraId="02B9AAEF" w14:textId="15AB3245" w:rsidR="007F3D0B" w:rsidRPr="007F3D0B" w:rsidRDefault="007F3D0B" w:rsidP="007F3D0B">
      <w:pPr>
        <w:spacing w:before="120" w:after="120"/>
        <w:rPr>
          <w:rFonts w:ascii="Helvetica Neue" w:hAnsi="Helvetica Neue"/>
          <w:b/>
          <w:sz w:val="24"/>
          <w:szCs w:val="24"/>
        </w:rPr>
      </w:pPr>
      <w:r>
        <w:rPr>
          <w:rFonts w:ascii="Helvetica Neue" w:hAnsi="Helvetica Neue"/>
          <w:b/>
          <w:sz w:val="24"/>
          <w:szCs w:val="24"/>
        </w:rPr>
        <w:t>Bachelor of Science in Nursing</w:t>
      </w:r>
    </w:p>
    <w:p w14:paraId="27DF561D" w14:textId="77777777" w:rsidR="007F3D0B" w:rsidRPr="007F3D0B" w:rsidRDefault="007F3D0B" w:rsidP="007F3D0B">
      <w:pPr>
        <w:spacing w:before="120" w:after="120"/>
        <w:rPr>
          <w:rFonts w:ascii="Helvetica Neue" w:hAnsi="Helvetica Neue"/>
          <w:b/>
          <w:sz w:val="24"/>
          <w:szCs w:val="24"/>
        </w:rPr>
      </w:pPr>
      <w:r w:rsidRPr="007F3D0B">
        <w:rPr>
          <w:rFonts w:ascii="Helvetica Neue" w:hAnsi="Helvetica Neue"/>
          <w:b/>
          <w:sz w:val="24"/>
          <w:szCs w:val="24"/>
        </w:rPr>
        <w:t xml:space="preserve">Admission Requirements: </w:t>
      </w:r>
    </w:p>
    <w:p w14:paraId="3DF74E5C" w14:textId="188BBF3B" w:rsidR="007F3D0B" w:rsidRPr="007F3D0B" w:rsidRDefault="00607BAF" w:rsidP="007F3D0B">
      <w:pPr>
        <w:numPr>
          <w:ilvl w:val="0"/>
          <w:numId w:val="13"/>
        </w:numPr>
        <w:spacing w:before="120" w:after="120" w:line="240" w:lineRule="auto"/>
        <w:contextualSpacing/>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lastRenderedPageBreak/>
        <w:t>Minimum Admissions Average: 85</w:t>
      </w:r>
      <w:r w:rsidR="007F3D0B">
        <w:rPr>
          <w:rFonts w:ascii="Helvetica Neue" w:eastAsia="Times New Roman" w:hAnsi="Helvetica Neue" w:cs="Times New Roman"/>
          <w:color w:val="000000"/>
          <w:sz w:val="24"/>
          <w:szCs w:val="24"/>
        </w:rPr>
        <w:t>% (as well as 80% secondary average)</w:t>
      </w:r>
    </w:p>
    <w:p w14:paraId="5385F643" w14:textId="2180F894" w:rsidR="007F3D0B" w:rsidRPr="007F3D0B" w:rsidRDefault="007F3D0B" w:rsidP="007F3D0B">
      <w:pPr>
        <w:numPr>
          <w:ilvl w:val="0"/>
          <w:numId w:val="13"/>
        </w:numPr>
        <w:spacing w:before="120" w:after="120" w:line="240" w:lineRule="auto"/>
        <w:contextualSpacing/>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Mean Admissions Average: 88</w:t>
      </w:r>
      <w:r w:rsidRPr="007F3D0B">
        <w:rPr>
          <w:rFonts w:ascii="Helvetica Neue" w:eastAsia="Times New Roman" w:hAnsi="Helvetica Neue" w:cs="Times New Roman"/>
          <w:color w:val="000000"/>
          <w:sz w:val="24"/>
          <w:szCs w:val="24"/>
        </w:rPr>
        <w:t>%</w:t>
      </w:r>
    </w:p>
    <w:p w14:paraId="5545562F" w14:textId="77777777" w:rsidR="007F3D0B" w:rsidRPr="007F3D0B" w:rsidRDefault="007F3D0B" w:rsidP="007F3D0B">
      <w:pPr>
        <w:numPr>
          <w:ilvl w:val="0"/>
          <w:numId w:val="13"/>
        </w:numPr>
        <w:spacing w:before="120" w:after="120" w:line="240" w:lineRule="auto"/>
        <w:contextualSpacing/>
        <w:rPr>
          <w:rFonts w:ascii="Helvetica Neue" w:eastAsia="Times New Roman" w:hAnsi="Helvetica Neue" w:cs="Times New Roman"/>
          <w:color w:val="000000"/>
          <w:sz w:val="24"/>
          <w:szCs w:val="24"/>
        </w:rPr>
      </w:pPr>
      <w:r w:rsidRPr="007F3D0B">
        <w:rPr>
          <w:rFonts w:ascii="Helvetica Neue" w:eastAsia="Times New Roman" w:hAnsi="Helvetica Neue" w:cs="Times New Roman"/>
          <w:color w:val="000000"/>
          <w:sz w:val="24"/>
          <w:szCs w:val="24"/>
        </w:rPr>
        <w:t>Requirements:</w:t>
      </w:r>
    </w:p>
    <w:p w14:paraId="40BD1CA3" w14:textId="44CF1FCA" w:rsidR="007F3D0B" w:rsidRDefault="00101623" w:rsidP="007F3D0B">
      <w:pPr>
        <w:numPr>
          <w:ilvl w:val="1"/>
          <w:numId w:val="13"/>
        </w:numPr>
        <w:spacing w:before="120" w:after="120" w:line="240" w:lineRule="auto"/>
        <w:contextualSpacing/>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Grade 12 U English (with a minimum grade of 65%), Chemistry, Biology, and one Grade 12 Math.</w:t>
      </w:r>
    </w:p>
    <w:p w14:paraId="59035E06" w14:textId="38120A41" w:rsidR="00101623" w:rsidRDefault="00101623" w:rsidP="007F3D0B">
      <w:pPr>
        <w:numPr>
          <w:ilvl w:val="1"/>
          <w:numId w:val="13"/>
        </w:numPr>
        <w:spacing w:before="120" w:after="120" w:line="240" w:lineRule="auto"/>
        <w:contextualSpacing/>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80% minimum second average required for Chemistry and Biology combined.</w:t>
      </w:r>
    </w:p>
    <w:p w14:paraId="27202E37" w14:textId="367CC640" w:rsidR="00101623" w:rsidRDefault="00101623" w:rsidP="007F3D0B">
      <w:pPr>
        <w:numPr>
          <w:ilvl w:val="1"/>
          <w:numId w:val="13"/>
        </w:numPr>
        <w:spacing w:before="120" w:after="120" w:line="240" w:lineRule="auto"/>
        <w:contextualSpacing/>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These requirements may change annually based upon the applications received.</w:t>
      </w:r>
    </w:p>
    <w:p w14:paraId="6BCE5904" w14:textId="7364A09E" w:rsidR="00990D13" w:rsidRDefault="00990D13" w:rsidP="007F3D0B">
      <w:pPr>
        <w:numPr>
          <w:ilvl w:val="1"/>
          <w:numId w:val="13"/>
        </w:numPr>
        <w:spacing w:before="120" w:after="120" w:line="240" w:lineRule="auto"/>
        <w:contextualSpacing/>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An interview with the Faculty of Nursing Admissions Committee may be required.</w:t>
      </w:r>
    </w:p>
    <w:p w14:paraId="7672BA57" w14:textId="2B7EEB61" w:rsidR="00990D13" w:rsidRDefault="00990D13" w:rsidP="007F3D0B">
      <w:pPr>
        <w:numPr>
          <w:ilvl w:val="1"/>
          <w:numId w:val="13"/>
        </w:numPr>
        <w:spacing w:before="120" w:after="120" w:line="240" w:lineRule="auto"/>
        <w:contextualSpacing/>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Successful applicants must complete a Standard First Aid and Cardio Pulmonary Resuscitation (CPR) course for health care professionals (HCP) and acquire an extended, vulnerable sector police clearance.</w:t>
      </w:r>
    </w:p>
    <w:p w14:paraId="3F18A947" w14:textId="47B40A2C" w:rsidR="00990D13" w:rsidRDefault="00990D13" w:rsidP="007F3D0B">
      <w:pPr>
        <w:numPr>
          <w:ilvl w:val="1"/>
          <w:numId w:val="13"/>
        </w:numPr>
        <w:spacing w:before="120" w:after="120" w:line="240" w:lineRule="auto"/>
        <w:contextualSpacing/>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Proof of specified immunizations and tests will also be required.</w:t>
      </w:r>
    </w:p>
    <w:p w14:paraId="60F71FF6" w14:textId="170999B8" w:rsidR="00990D13" w:rsidRPr="007F3D0B" w:rsidRDefault="00990D13" w:rsidP="00990D13">
      <w:pPr>
        <w:numPr>
          <w:ilvl w:val="2"/>
          <w:numId w:val="13"/>
        </w:numPr>
        <w:spacing w:before="120" w:after="120" w:line="240" w:lineRule="auto"/>
        <w:contextualSpacing/>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These must be updated as required and are the financial responsibility of the student.</w:t>
      </w:r>
    </w:p>
    <w:p w14:paraId="320077C7" w14:textId="77777777" w:rsidR="007F3D0B" w:rsidRPr="007F3D0B" w:rsidRDefault="007F3D0B" w:rsidP="007F3D0B">
      <w:pPr>
        <w:spacing w:before="120" w:after="120"/>
        <w:contextualSpacing/>
        <w:rPr>
          <w:rFonts w:ascii="Helvetica Neue" w:eastAsia="Times New Roman" w:hAnsi="Helvetica Neue" w:cs="Times New Roman"/>
          <w:color w:val="000000"/>
          <w:sz w:val="24"/>
          <w:szCs w:val="24"/>
        </w:rPr>
      </w:pPr>
    </w:p>
    <w:p w14:paraId="56FFC99C" w14:textId="0BBAE80E" w:rsidR="007F3D0B" w:rsidRPr="007F3D0B" w:rsidRDefault="007F3D0B" w:rsidP="007F3D0B">
      <w:pPr>
        <w:spacing w:before="120" w:after="120"/>
        <w:rPr>
          <w:rFonts w:ascii="Helvetica Neue" w:eastAsia="Times New Roman" w:hAnsi="Helvetica Neue" w:cs="Times New Roman"/>
          <w:color w:val="000000"/>
          <w:sz w:val="24"/>
          <w:szCs w:val="24"/>
        </w:rPr>
      </w:pPr>
      <w:r w:rsidRPr="007F3D0B">
        <w:rPr>
          <w:rFonts w:ascii="Helvetica Neue" w:hAnsi="Helvetica Neue"/>
          <w:b/>
          <w:sz w:val="24"/>
          <w:szCs w:val="24"/>
        </w:rPr>
        <w:t>Academic Credential:</w:t>
      </w:r>
      <w:r w:rsidRPr="007F3D0B">
        <w:rPr>
          <w:rFonts w:ascii="Helvetica Neue" w:hAnsi="Helvetica Neue"/>
          <w:sz w:val="24"/>
          <w:szCs w:val="24"/>
        </w:rPr>
        <w:t xml:space="preserve"> </w:t>
      </w:r>
      <w:r w:rsidRPr="007F3D0B">
        <w:rPr>
          <w:rFonts w:ascii="Helvetica Neue" w:eastAsia="Times New Roman" w:hAnsi="Helvetica Neue" w:cs="Times New Roman"/>
          <w:color w:val="000000"/>
          <w:sz w:val="24"/>
          <w:szCs w:val="24"/>
        </w:rPr>
        <w:t xml:space="preserve">Degree – Bachelor of </w:t>
      </w:r>
      <w:r w:rsidR="005C7338">
        <w:rPr>
          <w:rFonts w:ascii="Helvetica Neue" w:eastAsia="Times New Roman" w:hAnsi="Helvetica Neue" w:cs="Times New Roman"/>
          <w:color w:val="000000"/>
          <w:sz w:val="24"/>
          <w:szCs w:val="24"/>
        </w:rPr>
        <w:t>Science in Nursing</w:t>
      </w:r>
    </w:p>
    <w:p w14:paraId="2DE647FB" w14:textId="703CAF54" w:rsidR="007F3D0B" w:rsidRPr="007F3D0B" w:rsidRDefault="007F3D0B" w:rsidP="007F3D0B">
      <w:pPr>
        <w:spacing w:before="120" w:after="120"/>
        <w:rPr>
          <w:rFonts w:ascii="Helvetica Neue" w:eastAsia="Times New Roman" w:hAnsi="Helvetica Neue" w:cs="Times New Roman"/>
          <w:color w:val="000000"/>
          <w:sz w:val="24"/>
          <w:szCs w:val="24"/>
        </w:rPr>
      </w:pPr>
      <w:r w:rsidRPr="007F3D0B">
        <w:rPr>
          <w:rFonts w:ascii="Helvetica Neue" w:hAnsi="Helvetica Neue"/>
          <w:b/>
          <w:sz w:val="24"/>
          <w:szCs w:val="24"/>
        </w:rPr>
        <w:t xml:space="preserve">Professional Certification: </w:t>
      </w:r>
      <w:r w:rsidR="005C7338">
        <w:rPr>
          <w:rFonts w:ascii="Helvetica Neue" w:hAnsi="Helvetica Neue"/>
          <w:sz w:val="24"/>
          <w:szCs w:val="24"/>
        </w:rPr>
        <w:t>Ontario graduates who successfully complete exams upon graduation are eligible to become Registered Nurses through the College of Nurses of Ontario.</w:t>
      </w:r>
    </w:p>
    <w:p w14:paraId="766427A5" w14:textId="77777777" w:rsidR="007F3D0B" w:rsidRPr="007F3D0B" w:rsidRDefault="007F3D0B" w:rsidP="007F3D0B">
      <w:pPr>
        <w:spacing w:before="120" w:after="120"/>
        <w:rPr>
          <w:rFonts w:ascii="Helvetica Neue" w:eastAsia="Times New Roman" w:hAnsi="Helvetica Neue" w:cs="Times New Roman"/>
          <w:color w:val="000000"/>
          <w:sz w:val="24"/>
          <w:szCs w:val="24"/>
        </w:rPr>
      </w:pPr>
      <w:r w:rsidRPr="007F3D0B">
        <w:rPr>
          <w:rFonts w:ascii="Helvetica Neue" w:hAnsi="Helvetica Neue"/>
          <w:b/>
          <w:sz w:val="24"/>
          <w:szCs w:val="24"/>
        </w:rPr>
        <w:t>Attendance:</w:t>
      </w:r>
      <w:r w:rsidRPr="007F3D0B">
        <w:rPr>
          <w:rFonts w:ascii="Helvetica Neue" w:hAnsi="Helvetica Neue"/>
          <w:sz w:val="24"/>
          <w:szCs w:val="24"/>
        </w:rPr>
        <w:t xml:space="preserve"> </w:t>
      </w:r>
      <w:r w:rsidRPr="007F3D0B">
        <w:rPr>
          <w:rFonts w:ascii="Helvetica Neue" w:eastAsia="Times New Roman" w:hAnsi="Helvetica Neue" w:cs="Times New Roman"/>
          <w:color w:val="000000"/>
          <w:sz w:val="24"/>
          <w:szCs w:val="24"/>
        </w:rPr>
        <w:t>In-person</w:t>
      </w:r>
    </w:p>
    <w:p w14:paraId="7B51DF5F" w14:textId="77777777" w:rsidR="007F3D0B" w:rsidRPr="007F3D0B" w:rsidRDefault="007F3D0B" w:rsidP="007F3D0B">
      <w:pPr>
        <w:spacing w:before="120" w:after="120"/>
        <w:rPr>
          <w:rFonts w:ascii="Helvetica Neue" w:eastAsia="Times New Roman" w:hAnsi="Helvetica Neue" w:cs="Times New Roman"/>
          <w:color w:val="000000"/>
          <w:sz w:val="24"/>
          <w:szCs w:val="24"/>
        </w:rPr>
      </w:pPr>
      <w:r w:rsidRPr="007F3D0B">
        <w:rPr>
          <w:rFonts w:ascii="Helvetica Neue" w:hAnsi="Helvetica Neue"/>
          <w:b/>
          <w:sz w:val="24"/>
          <w:szCs w:val="24"/>
        </w:rPr>
        <w:t xml:space="preserve">Full-time or Part-time: </w:t>
      </w:r>
      <w:r w:rsidRPr="007F3D0B">
        <w:rPr>
          <w:rFonts w:ascii="Helvetica Neue" w:eastAsia="Times New Roman" w:hAnsi="Helvetica Neue" w:cs="Times New Roman"/>
          <w:color w:val="000000"/>
          <w:sz w:val="24"/>
          <w:szCs w:val="24"/>
        </w:rPr>
        <w:t>Full-time</w:t>
      </w:r>
    </w:p>
    <w:p w14:paraId="0EF33839" w14:textId="77777777" w:rsidR="007F3D0B" w:rsidRPr="007F3D0B" w:rsidRDefault="007F3D0B" w:rsidP="007F3D0B">
      <w:pPr>
        <w:spacing w:before="120" w:after="120"/>
        <w:rPr>
          <w:rFonts w:ascii="Helvetica Neue" w:hAnsi="Helvetica Neue"/>
          <w:sz w:val="24"/>
          <w:szCs w:val="24"/>
        </w:rPr>
      </w:pPr>
      <w:r w:rsidRPr="007F3D0B">
        <w:rPr>
          <w:rFonts w:ascii="Helvetica Neue" w:hAnsi="Helvetica Neue"/>
          <w:b/>
          <w:sz w:val="24"/>
          <w:szCs w:val="24"/>
        </w:rPr>
        <w:t>Program Length:</w:t>
      </w:r>
      <w:r w:rsidRPr="007F3D0B">
        <w:rPr>
          <w:rFonts w:ascii="Helvetica Neue" w:hAnsi="Helvetica Neue"/>
          <w:sz w:val="24"/>
          <w:szCs w:val="24"/>
        </w:rPr>
        <w:t xml:space="preserve"> 4 years</w:t>
      </w:r>
    </w:p>
    <w:p w14:paraId="23C0AE29" w14:textId="77777777" w:rsidR="007F3D0B" w:rsidRPr="007F3D0B" w:rsidRDefault="007F3D0B" w:rsidP="007F3D0B">
      <w:pPr>
        <w:spacing w:before="120" w:after="120"/>
        <w:rPr>
          <w:rFonts w:ascii="Helvetica Neue" w:hAnsi="Helvetica Neue"/>
          <w:sz w:val="24"/>
          <w:szCs w:val="24"/>
        </w:rPr>
      </w:pPr>
      <w:r w:rsidRPr="007F3D0B">
        <w:rPr>
          <w:rFonts w:ascii="Helvetica Neue" w:hAnsi="Helvetica Neue"/>
          <w:b/>
          <w:sz w:val="24"/>
          <w:szCs w:val="24"/>
        </w:rPr>
        <w:t>Program Cycle:</w:t>
      </w:r>
      <w:r w:rsidRPr="007F3D0B">
        <w:rPr>
          <w:rFonts w:ascii="Helvetica Neue" w:hAnsi="Helvetica Neue"/>
          <w:sz w:val="24"/>
          <w:szCs w:val="24"/>
        </w:rPr>
        <w:t xml:space="preserve"> Intake for Fall, Winter, Summer</w:t>
      </w:r>
    </w:p>
    <w:p w14:paraId="31E6315D" w14:textId="461B6E18" w:rsidR="007F3D0B" w:rsidRPr="007F3D0B" w:rsidRDefault="007F3D0B" w:rsidP="007F3D0B">
      <w:pPr>
        <w:spacing w:before="120" w:after="120"/>
        <w:rPr>
          <w:rFonts w:ascii="Helvetica Neue" w:eastAsia="Times New Roman" w:hAnsi="Helvetica Neue" w:cs="Times New Roman"/>
          <w:color w:val="000000"/>
          <w:sz w:val="24"/>
          <w:szCs w:val="24"/>
        </w:rPr>
      </w:pPr>
      <w:r w:rsidRPr="007F3D0B">
        <w:rPr>
          <w:rFonts w:ascii="Helvetica Neue" w:hAnsi="Helvetica Neue"/>
          <w:b/>
          <w:sz w:val="24"/>
          <w:szCs w:val="24"/>
        </w:rPr>
        <w:t xml:space="preserve">Program Cost: </w:t>
      </w:r>
      <w:r w:rsidR="00A76A02">
        <w:rPr>
          <w:rFonts w:ascii="Helvetica Neue" w:eastAsia="Times New Roman" w:hAnsi="Helvetica Neue" w:cs="Times New Roman"/>
          <w:color w:val="000000"/>
          <w:sz w:val="24"/>
          <w:szCs w:val="24"/>
        </w:rPr>
        <w:t>*$7,597</w:t>
      </w:r>
      <w:r w:rsidRPr="007F3D0B">
        <w:rPr>
          <w:rFonts w:ascii="Helvetica Neue" w:eastAsia="Times New Roman" w:hAnsi="Helvetica Neue" w:cs="Times New Roman"/>
          <w:color w:val="000000"/>
          <w:sz w:val="24"/>
          <w:szCs w:val="24"/>
        </w:rPr>
        <w:t xml:space="preserve"> (*Two terms including ancillary fees)</w:t>
      </w:r>
    </w:p>
    <w:p w14:paraId="670087C9" w14:textId="77777777" w:rsidR="007F3D0B" w:rsidRPr="007F3D0B" w:rsidRDefault="007F3D0B" w:rsidP="007F3D0B">
      <w:pPr>
        <w:spacing w:before="120" w:after="120"/>
        <w:rPr>
          <w:rFonts w:ascii="Helvetica Neue" w:hAnsi="Helvetica Neue"/>
          <w:sz w:val="24"/>
          <w:szCs w:val="24"/>
        </w:rPr>
      </w:pPr>
      <w:r w:rsidRPr="007F3D0B">
        <w:rPr>
          <w:rFonts w:ascii="Helvetica Neue" w:hAnsi="Helvetica Neue"/>
          <w:b/>
          <w:sz w:val="24"/>
          <w:szCs w:val="24"/>
        </w:rPr>
        <w:t xml:space="preserve">OSAP Eligible: </w:t>
      </w:r>
      <w:r w:rsidRPr="007F3D0B">
        <w:rPr>
          <w:rFonts w:ascii="Helvetica Neue" w:hAnsi="Helvetica Neue"/>
          <w:sz w:val="24"/>
          <w:szCs w:val="24"/>
        </w:rPr>
        <w:t>Yes</w:t>
      </w:r>
    </w:p>
    <w:p w14:paraId="1A662368" w14:textId="77777777" w:rsidR="007F3D0B" w:rsidRPr="007F3D0B" w:rsidRDefault="007F3D0B" w:rsidP="007F3D0B">
      <w:pPr>
        <w:spacing w:before="120" w:after="120"/>
        <w:rPr>
          <w:rFonts w:ascii="Helvetica Neue" w:eastAsia="Times New Roman" w:hAnsi="Helvetica Neue" w:cs="Times New Roman"/>
          <w:color w:val="000000"/>
          <w:sz w:val="24"/>
          <w:szCs w:val="24"/>
        </w:rPr>
      </w:pPr>
      <w:r w:rsidRPr="007F3D0B">
        <w:rPr>
          <w:rFonts w:ascii="Helvetica Neue" w:hAnsi="Helvetica Neue"/>
          <w:b/>
          <w:sz w:val="24"/>
          <w:szCs w:val="24"/>
        </w:rPr>
        <w:t>Location:</w:t>
      </w:r>
      <w:r w:rsidRPr="007F3D0B">
        <w:rPr>
          <w:rFonts w:ascii="Helvetica Neue" w:hAnsi="Helvetica Neue"/>
          <w:sz w:val="24"/>
          <w:szCs w:val="24"/>
        </w:rPr>
        <w:t xml:space="preserve"> </w:t>
      </w:r>
      <w:r w:rsidRPr="007F3D0B">
        <w:rPr>
          <w:rFonts w:ascii="Helvetica Neue" w:eastAsia="Times New Roman" w:hAnsi="Helvetica Neue" w:cs="Times New Roman"/>
          <w:color w:val="000000"/>
          <w:sz w:val="24"/>
          <w:szCs w:val="24"/>
        </w:rPr>
        <w:t>401 Sunset Avenue, Windsor, N9B 3P4</w:t>
      </w:r>
    </w:p>
    <w:p w14:paraId="5B690A25" w14:textId="77777777" w:rsidR="007F3D0B" w:rsidRPr="007F3D0B" w:rsidRDefault="007F3D0B" w:rsidP="007F3D0B">
      <w:pPr>
        <w:spacing w:before="120" w:after="120"/>
        <w:rPr>
          <w:rFonts w:ascii="Helvetica Neue" w:eastAsia="Times New Roman" w:hAnsi="Helvetica Neue" w:cs="Times New Roman"/>
          <w:color w:val="000000"/>
          <w:sz w:val="24"/>
          <w:szCs w:val="24"/>
        </w:rPr>
      </w:pPr>
      <w:r w:rsidRPr="007F3D0B">
        <w:rPr>
          <w:rFonts w:ascii="Helvetica Neue" w:eastAsia="Times New Roman" w:hAnsi="Helvetica Neue" w:cs="Times New Roman"/>
          <w:color w:val="000000"/>
          <w:sz w:val="24"/>
          <w:szCs w:val="24"/>
        </w:rPr>
        <w:t>For more information on this program, please visit:</w:t>
      </w:r>
    </w:p>
    <w:p w14:paraId="585E1C9A" w14:textId="740CAD86" w:rsidR="009F219A" w:rsidRDefault="007E2632" w:rsidP="007F3D0B">
      <w:pPr>
        <w:spacing w:before="120" w:after="120" w:line="240" w:lineRule="auto"/>
        <w:rPr>
          <w:rFonts w:ascii="Helvetica Neue" w:eastAsia="Times New Roman" w:hAnsi="Helvetica Neue" w:cs="Times New Roman"/>
          <w:sz w:val="24"/>
          <w:szCs w:val="24"/>
        </w:rPr>
      </w:pPr>
      <w:hyperlink r:id="rId7" w:history="1">
        <w:r w:rsidR="009F219A" w:rsidRPr="000F480E">
          <w:rPr>
            <w:rStyle w:val="Hyperlink"/>
            <w:rFonts w:ascii="Helvetica Neue" w:eastAsia="Times New Roman" w:hAnsi="Helvetica Neue" w:cs="Times New Roman"/>
            <w:sz w:val="24"/>
            <w:szCs w:val="24"/>
          </w:rPr>
          <w:t>http://www.uwindsor.ca/studentrecruitment/399/nursing</w:t>
        </w:r>
      </w:hyperlink>
    </w:p>
    <w:p w14:paraId="2D68AAD0" w14:textId="2569F633" w:rsidR="009F219A" w:rsidRPr="00D96B1E" w:rsidRDefault="009F219A" w:rsidP="007F3D0B">
      <w:pPr>
        <w:spacing w:before="120" w:after="120" w:line="240" w:lineRule="auto"/>
        <w:rPr>
          <w:rFonts w:ascii="Helvetica Neue" w:hAnsi="Helvetica Neue" w:cs="Arial"/>
          <w:color w:val="222222"/>
          <w:sz w:val="24"/>
          <w:szCs w:val="24"/>
          <w:shd w:val="clear" w:color="auto" w:fill="FFFFFF"/>
        </w:rPr>
      </w:pPr>
    </w:p>
    <w:p w14:paraId="74230F9D" w14:textId="3E1373E5" w:rsidR="00315CAD" w:rsidRPr="00D748B3" w:rsidRDefault="00315CAD" w:rsidP="00315CAD">
      <w:pPr>
        <w:spacing w:before="120" w:after="120"/>
        <w:rPr>
          <w:rFonts w:ascii="Century Gothic" w:hAnsi="Century Gothic" w:cs="Arial"/>
          <w:color w:val="222222"/>
          <w:sz w:val="24"/>
          <w:szCs w:val="24"/>
          <w:shd w:val="clear" w:color="auto" w:fill="FFFFFF"/>
        </w:rPr>
      </w:pPr>
      <w:r w:rsidRPr="00D96B1E">
        <w:rPr>
          <w:rFonts w:ascii="Helvetica Neue" w:hAnsi="Helvetica Neue" w:cs="Arial"/>
          <w:b/>
          <w:i/>
          <w:color w:val="222222"/>
          <w:sz w:val="24"/>
          <w:szCs w:val="24"/>
          <w:shd w:val="clear" w:color="auto" w:fill="FFFFFF"/>
        </w:rPr>
        <w:t>Disclaimer:</w:t>
      </w:r>
      <w:r w:rsidRPr="00D96B1E">
        <w:rPr>
          <w:rFonts w:ascii="Helvetica Neue" w:hAnsi="Helvetica Neue" w:cs="Arial"/>
          <w:i/>
          <w:color w:val="222222"/>
          <w:sz w:val="24"/>
          <w:szCs w:val="24"/>
          <w:shd w:val="clear" w:color="auto" w:fill="FFFFFF"/>
        </w:rPr>
        <w:t xml:space="preserve"> The educational institution reserves the right to change information without notice, and may result in discrepancies between their information and the information presented above.  If any errors are found, please report them to </w:t>
      </w:r>
      <w:hyperlink r:id="rId8" w:history="1">
        <w:r w:rsidRPr="00D96B1E">
          <w:rPr>
            <w:rStyle w:val="Hyperlink"/>
            <w:rFonts w:ascii="Helvetica Neue" w:hAnsi="Helvetica Neue" w:cs="Arial"/>
            <w:i/>
            <w:sz w:val="24"/>
            <w:szCs w:val="24"/>
            <w:shd w:val="clear" w:color="auto" w:fill="FFFFFF"/>
          </w:rPr>
          <w:t>info@workforcewindsoressex.com</w:t>
        </w:r>
      </w:hyperlink>
      <w:r w:rsidRPr="00D96B1E">
        <w:rPr>
          <w:rFonts w:ascii="Helvetica Neue" w:hAnsi="Helvetica Neue" w:cs="Arial"/>
          <w:i/>
          <w:color w:val="222222"/>
          <w:sz w:val="24"/>
          <w:szCs w:val="24"/>
          <w:shd w:val="clear" w:color="auto" w:fill="FFFFFF"/>
        </w:rPr>
        <w:t>.</w:t>
      </w:r>
    </w:p>
    <w:sectPr w:rsidR="00315CAD" w:rsidRPr="00D748B3" w:rsidSect="00A90F78">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2BAF"/>
    <w:multiLevelType w:val="hybridMultilevel"/>
    <w:tmpl w:val="22DE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634F8"/>
    <w:multiLevelType w:val="hybridMultilevel"/>
    <w:tmpl w:val="C524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E35FF"/>
    <w:multiLevelType w:val="multilevel"/>
    <w:tmpl w:val="6590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3C2557"/>
    <w:multiLevelType w:val="hybridMultilevel"/>
    <w:tmpl w:val="5ED48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AD4DCA"/>
    <w:multiLevelType w:val="hybridMultilevel"/>
    <w:tmpl w:val="FAF084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0D8063F"/>
    <w:multiLevelType w:val="hybridMultilevel"/>
    <w:tmpl w:val="BAAAA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561C2"/>
    <w:multiLevelType w:val="hybridMultilevel"/>
    <w:tmpl w:val="3ED0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B4EE1"/>
    <w:multiLevelType w:val="hybridMultilevel"/>
    <w:tmpl w:val="C8CA7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531826"/>
    <w:multiLevelType w:val="hybridMultilevel"/>
    <w:tmpl w:val="02AE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A2F7B"/>
    <w:multiLevelType w:val="hybridMultilevel"/>
    <w:tmpl w:val="45C8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828E2"/>
    <w:multiLevelType w:val="hybridMultilevel"/>
    <w:tmpl w:val="1C9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3022F"/>
    <w:multiLevelType w:val="multilevel"/>
    <w:tmpl w:val="E814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B76A08"/>
    <w:multiLevelType w:val="hybridMultilevel"/>
    <w:tmpl w:val="1C985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2"/>
  </w:num>
  <w:num w:numId="5">
    <w:abstractNumId w:val="3"/>
  </w:num>
  <w:num w:numId="6">
    <w:abstractNumId w:val="1"/>
  </w:num>
  <w:num w:numId="7">
    <w:abstractNumId w:val="6"/>
  </w:num>
  <w:num w:numId="8">
    <w:abstractNumId w:val="8"/>
  </w:num>
  <w:num w:numId="9">
    <w:abstractNumId w:val="10"/>
  </w:num>
  <w:num w:numId="10">
    <w:abstractNumId w:val="9"/>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2NzQ0MDY3NjU2MbFU0lEKTi0uzszPAykwqgUAryqc9CwAAAA="/>
  </w:docVars>
  <w:rsids>
    <w:rsidRoot w:val="001B5BE4"/>
    <w:rsid w:val="0003739B"/>
    <w:rsid w:val="00037BD1"/>
    <w:rsid w:val="00086E80"/>
    <w:rsid w:val="000B207A"/>
    <w:rsid w:val="000B4338"/>
    <w:rsid w:val="000F7C36"/>
    <w:rsid w:val="00101623"/>
    <w:rsid w:val="00157E76"/>
    <w:rsid w:val="00166871"/>
    <w:rsid w:val="0019316C"/>
    <w:rsid w:val="00196F68"/>
    <w:rsid w:val="001B5BE4"/>
    <w:rsid w:val="002A384D"/>
    <w:rsid w:val="00315CAD"/>
    <w:rsid w:val="00332019"/>
    <w:rsid w:val="0039769F"/>
    <w:rsid w:val="003A3E71"/>
    <w:rsid w:val="003A7AC9"/>
    <w:rsid w:val="004014DB"/>
    <w:rsid w:val="00415DCA"/>
    <w:rsid w:val="00510F60"/>
    <w:rsid w:val="005329D6"/>
    <w:rsid w:val="00537A7E"/>
    <w:rsid w:val="005A1130"/>
    <w:rsid w:val="005A6B17"/>
    <w:rsid w:val="005C7338"/>
    <w:rsid w:val="00607BAF"/>
    <w:rsid w:val="006366E9"/>
    <w:rsid w:val="00645DB4"/>
    <w:rsid w:val="00670F27"/>
    <w:rsid w:val="006B6BCD"/>
    <w:rsid w:val="006C061D"/>
    <w:rsid w:val="00757AED"/>
    <w:rsid w:val="007A22E8"/>
    <w:rsid w:val="007A7EE0"/>
    <w:rsid w:val="007E2632"/>
    <w:rsid w:val="007F3D0B"/>
    <w:rsid w:val="007F5CE9"/>
    <w:rsid w:val="00804005"/>
    <w:rsid w:val="0080445A"/>
    <w:rsid w:val="00805088"/>
    <w:rsid w:val="008465EB"/>
    <w:rsid w:val="008576F8"/>
    <w:rsid w:val="008A5273"/>
    <w:rsid w:val="00940D4E"/>
    <w:rsid w:val="00947724"/>
    <w:rsid w:val="00980E9B"/>
    <w:rsid w:val="00990D13"/>
    <w:rsid w:val="009D5E74"/>
    <w:rsid w:val="009F219A"/>
    <w:rsid w:val="00A05DF8"/>
    <w:rsid w:val="00A10D32"/>
    <w:rsid w:val="00A354E2"/>
    <w:rsid w:val="00A76A02"/>
    <w:rsid w:val="00A77EDD"/>
    <w:rsid w:val="00A8059C"/>
    <w:rsid w:val="00A90F78"/>
    <w:rsid w:val="00AD315C"/>
    <w:rsid w:val="00AE3530"/>
    <w:rsid w:val="00AE6486"/>
    <w:rsid w:val="00B11186"/>
    <w:rsid w:val="00B332CC"/>
    <w:rsid w:val="00B40FA5"/>
    <w:rsid w:val="00B82584"/>
    <w:rsid w:val="00BD0A11"/>
    <w:rsid w:val="00C20917"/>
    <w:rsid w:val="00C37840"/>
    <w:rsid w:val="00C6221F"/>
    <w:rsid w:val="00CB02B0"/>
    <w:rsid w:val="00CE5E4C"/>
    <w:rsid w:val="00D46877"/>
    <w:rsid w:val="00D748B3"/>
    <w:rsid w:val="00D77B73"/>
    <w:rsid w:val="00D81DE9"/>
    <w:rsid w:val="00D96B1E"/>
    <w:rsid w:val="00DA1FC2"/>
    <w:rsid w:val="00E061D2"/>
    <w:rsid w:val="00E30CAB"/>
    <w:rsid w:val="00F15EAA"/>
    <w:rsid w:val="00F421BB"/>
    <w:rsid w:val="00F60105"/>
    <w:rsid w:val="00F72F6D"/>
    <w:rsid w:val="00F86926"/>
    <w:rsid w:val="00FF5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6614"/>
  <w15:chartTrackingRefBased/>
  <w15:docId w15:val="{91F77B1B-1D72-4AAA-A316-A6B3CD10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45D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5BE4"/>
  </w:style>
  <w:style w:type="character" w:styleId="Hyperlink">
    <w:name w:val="Hyperlink"/>
    <w:basedOn w:val="DefaultParagraphFont"/>
    <w:uiPriority w:val="99"/>
    <w:unhideWhenUsed/>
    <w:rsid w:val="001B5BE4"/>
    <w:rPr>
      <w:color w:val="0000FF"/>
      <w:u w:val="single"/>
    </w:rPr>
  </w:style>
  <w:style w:type="paragraph" w:styleId="NormalWeb">
    <w:name w:val="Normal (Web)"/>
    <w:basedOn w:val="Normal"/>
    <w:uiPriority w:val="99"/>
    <w:semiHidden/>
    <w:unhideWhenUsed/>
    <w:rsid w:val="001B5B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B5BE4"/>
    <w:rPr>
      <w:b/>
      <w:bCs/>
    </w:rPr>
  </w:style>
  <w:style w:type="paragraph" w:styleId="ListParagraph">
    <w:name w:val="List Paragraph"/>
    <w:basedOn w:val="Normal"/>
    <w:uiPriority w:val="34"/>
    <w:qFormat/>
    <w:rsid w:val="000B4338"/>
    <w:pPr>
      <w:ind w:left="720"/>
      <w:contextualSpacing/>
    </w:pPr>
  </w:style>
  <w:style w:type="table" w:styleId="TableGrid">
    <w:name w:val="Table Grid"/>
    <w:basedOn w:val="TableNormal"/>
    <w:uiPriority w:val="39"/>
    <w:rsid w:val="00E0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5DB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9309">
      <w:bodyDiv w:val="1"/>
      <w:marLeft w:val="0"/>
      <w:marRight w:val="0"/>
      <w:marTop w:val="0"/>
      <w:marBottom w:val="0"/>
      <w:divBdr>
        <w:top w:val="none" w:sz="0" w:space="0" w:color="auto"/>
        <w:left w:val="none" w:sz="0" w:space="0" w:color="auto"/>
        <w:bottom w:val="none" w:sz="0" w:space="0" w:color="auto"/>
        <w:right w:val="none" w:sz="0" w:space="0" w:color="auto"/>
      </w:divBdr>
    </w:div>
    <w:div w:id="262953519">
      <w:bodyDiv w:val="1"/>
      <w:marLeft w:val="0"/>
      <w:marRight w:val="0"/>
      <w:marTop w:val="0"/>
      <w:marBottom w:val="0"/>
      <w:divBdr>
        <w:top w:val="none" w:sz="0" w:space="0" w:color="auto"/>
        <w:left w:val="none" w:sz="0" w:space="0" w:color="auto"/>
        <w:bottom w:val="none" w:sz="0" w:space="0" w:color="auto"/>
        <w:right w:val="none" w:sz="0" w:space="0" w:color="auto"/>
      </w:divBdr>
      <w:divsChild>
        <w:div w:id="1077359127">
          <w:marLeft w:val="0"/>
          <w:marRight w:val="0"/>
          <w:marTop w:val="0"/>
          <w:marBottom w:val="0"/>
          <w:divBdr>
            <w:top w:val="none" w:sz="0" w:space="0" w:color="auto"/>
            <w:left w:val="none" w:sz="0" w:space="0" w:color="auto"/>
            <w:bottom w:val="none" w:sz="0" w:space="0" w:color="auto"/>
            <w:right w:val="none" w:sz="0" w:space="0" w:color="auto"/>
          </w:divBdr>
          <w:divsChild>
            <w:div w:id="1830756104">
              <w:marLeft w:val="0"/>
              <w:marRight w:val="300"/>
              <w:marTop w:val="0"/>
              <w:marBottom w:val="0"/>
              <w:divBdr>
                <w:top w:val="none" w:sz="0" w:space="0" w:color="auto"/>
                <w:left w:val="none" w:sz="0" w:space="0" w:color="auto"/>
                <w:bottom w:val="none" w:sz="0" w:space="0" w:color="auto"/>
                <w:right w:val="none" w:sz="0" w:space="0" w:color="auto"/>
              </w:divBdr>
            </w:div>
            <w:div w:id="247275877">
              <w:marLeft w:val="0"/>
              <w:marRight w:val="0"/>
              <w:marTop w:val="0"/>
              <w:marBottom w:val="0"/>
              <w:divBdr>
                <w:top w:val="none" w:sz="0" w:space="0" w:color="auto"/>
                <w:left w:val="none" w:sz="0" w:space="0" w:color="auto"/>
                <w:bottom w:val="none" w:sz="0" w:space="0" w:color="auto"/>
                <w:right w:val="none" w:sz="0" w:space="0" w:color="auto"/>
              </w:divBdr>
            </w:div>
          </w:divsChild>
        </w:div>
        <w:div w:id="847257681">
          <w:marLeft w:val="0"/>
          <w:marRight w:val="0"/>
          <w:marTop w:val="0"/>
          <w:marBottom w:val="0"/>
          <w:divBdr>
            <w:top w:val="none" w:sz="0" w:space="0" w:color="auto"/>
            <w:left w:val="none" w:sz="0" w:space="0" w:color="auto"/>
            <w:bottom w:val="none" w:sz="0" w:space="0" w:color="auto"/>
            <w:right w:val="none" w:sz="0" w:space="0" w:color="auto"/>
          </w:divBdr>
          <w:divsChild>
            <w:div w:id="682439184">
              <w:marLeft w:val="0"/>
              <w:marRight w:val="300"/>
              <w:marTop w:val="0"/>
              <w:marBottom w:val="0"/>
              <w:divBdr>
                <w:top w:val="none" w:sz="0" w:space="0" w:color="auto"/>
                <w:left w:val="none" w:sz="0" w:space="0" w:color="auto"/>
                <w:bottom w:val="none" w:sz="0" w:space="0" w:color="auto"/>
                <w:right w:val="none" w:sz="0" w:space="0" w:color="auto"/>
              </w:divBdr>
            </w:div>
            <w:div w:id="593055627">
              <w:marLeft w:val="0"/>
              <w:marRight w:val="0"/>
              <w:marTop w:val="0"/>
              <w:marBottom w:val="0"/>
              <w:divBdr>
                <w:top w:val="none" w:sz="0" w:space="0" w:color="auto"/>
                <w:left w:val="none" w:sz="0" w:space="0" w:color="auto"/>
                <w:bottom w:val="none" w:sz="0" w:space="0" w:color="auto"/>
                <w:right w:val="none" w:sz="0" w:space="0" w:color="auto"/>
              </w:divBdr>
            </w:div>
          </w:divsChild>
        </w:div>
        <w:div w:id="312832159">
          <w:marLeft w:val="0"/>
          <w:marRight w:val="0"/>
          <w:marTop w:val="0"/>
          <w:marBottom w:val="0"/>
          <w:divBdr>
            <w:top w:val="none" w:sz="0" w:space="0" w:color="auto"/>
            <w:left w:val="none" w:sz="0" w:space="0" w:color="auto"/>
            <w:bottom w:val="none" w:sz="0" w:space="0" w:color="auto"/>
            <w:right w:val="none" w:sz="0" w:space="0" w:color="auto"/>
          </w:divBdr>
          <w:divsChild>
            <w:div w:id="1671180318">
              <w:marLeft w:val="0"/>
              <w:marRight w:val="300"/>
              <w:marTop w:val="0"/>
              <w:marBottom w:val="0"/>
              <w:divBdr>
                <w:top w:val="none" w:sz="0" w:space="0" w:color="auto"/>
                <w:left w:val="none" w:sz="0" w:space="0" w:color="auto"/>
                <w:bottom w:val="none" w:sz="0" w:space="0" w:color="auto"/>
                <w:right w:val="none" w:sz="0" w:space="0" w:color="auto"/>
              </w:divBdr>
            </w:div>
            <w:div w:id="258801998">
              <w:marLeft w:val="0"/>
              <w:marRight w:val="0"/>
              <w:marTop w:val="0"/>
              <w:marBottom w:val="0"/>
              <w:divBdr>
                <w:top w:val="none" w:sz="0" w:space="0" w:color="auto"/>
                <w:left w:val="none" w:sz="0" w:space="0" w:color="auto"/>
                <w:bottom w:val="none" w:sz="0" w:space="0" w:color="auto"/>
                <w:right w:val="none" w:sz="0" w:space="0" w:color="auto"/>
              </w:divBdr>
            </w:div>
          </w:divsChild>
        </w:div>
        <w:div w:id="1186476856">
          <w:marLeft w:val="0"/>
          <w:marRight w:val="0"/>
          <w:marTop w:val="0"/>
          <w:marBottom w:val="0"/>
          <w:divBdr>
            <w:top w:val="none" w:sz="0" w:space="0" w:color="auto"/>
            <w:left w:val="none" w:sz="0" w:space="0" w:color="auto"/>
            <w:bottom w:val="none" w:sz="0" w:space="0" w:color="auto"/>
            <w:right w:val="none" w:sz="0" w:space="0" w:color="auto"/>
          </w:divBdr>
          <w:divsChild>
            <w:div w:id="812718506">
              <w:marLeft w:val="0"/>
              <w:marRight w:val="300"/>
              <w:marTop w:val="0"/>
              <w:marBottom w:val="0"/>
              <w:divBdr>
                <w:top w:val="none" w:sz="0" w:space="0" w:color="auto"/>
                <w:left w:val="none" w:sz="0" w:space="0" w:color="auto"/>
                <w:bottom w:val="none" w:sz="0" w:space="0" w:color="auto"/>
                <w:right w:val="none" w:sz="0" w:space="0" w:color="auto"/>
              </w:divBdr>
            </w:div>
            <w:div w:id="436873884">
              <w:marLeft w:val="0"/>
              <w:marRight w:val="0"/>
              <w:marTop w:val="0"/>
              <w:marBottom w:val="0"/>
              <w:divBdr>
                <w:top w:val="none" w:sz="0" w:space="0" w:color="auto"/>
                <w:left w:val="none" w:sz="0" w:space="0" w:color="auto"/>
                <w:bottom w:val="none" w:sz="0" w:space="0" w:color="auto"/>
                <w:right w:val="none" w:sz="0" w:space="0" w:color="auto"/>
              </w:divBdr>
            </w:div>
          </w:divsChild>
        </w:div>
        <w:div w:id="926575934">
          <w:marLeft w:val="0"/>
          <w:marRight w:val="0"/>
          <w:marTop w:val="0"/>
          <w:marBottom w:val="0"/>
          <w:divBdr>
            <w:top w:val="none" w:sz="0" w:space="0" w:color="auto"/>
            <w:left w:val="none" w:sz="0" w:space="0" w:color="auto"/>
            <w:bottom w:val="none" w:sz="0" w:space="0" w:color="auto"/>
            <w:right w:val="none" w:sz="0" w:space="0" w:color="auto"/>
          </w:divBdr>
          <w:divsChild>
            <w:div w:id="1914467553">
              <w:marLeft w:val="0"/>
              <w:marRight w:val="300"/>
              <w:marTop w:val="0"/>
              <w:marBottom w:val="0"/>
              <w:divBdr>
                <w:top w:val="none" w:sz="0" w:space="0" w:color="auto"/>
                <w:left w:val="none" w:sz="0" w:space="0" w:color="auto"/>
                <w:bottom w:val="none" w:sz="0" w:space="0" w:color="auto"/>
                <w:right w:val="none" w:sz="0" w:space="0" w:color="auto"/>
              </w:divBdr>
            </w:div>
            <w:div w:id="204292239">
              <w:marLeft w:val="0"/>
              <w:marRight w:val="0"/>
              <w:marTop w:val="0"/>
              <w:marBottom w:val="0"/>
              <w:divBdr>
                <w:top w:val="none" w:sz="0" w:space="0" w:color="auto"/>
                <w:left w:val="none" w:sz="0" w:space="0" w:color="auto"/>
                <w:bottom w:val="none" w:sz="0" w:space="0" w:color="auto"/>
                <w:right w:val="none" w:sz="0" w:space="0" w:color="auto"/>
              </w:divBdr>
            </w:div>
          </w:divsChild>
        </w:div>
        <w:div w:id="767575963">
          <w:marLeft w:val="0"/>
          <w:marRight w:val="0"/>
          <w:marTop w:val="0"/>
          <w:marBottom w:val="0"/>
          <w:divBdr>
            <w:top w:val="none" w:sz="0" w:space="0" w:color="auto"/>
            <w:left w:val="none" w:sz="0" w:space="0" w:color="auto"/>
            <w:bottom w:val="none" w:sz="0" w:space="0" w:color="auto"/>
            <w:right w:val="none" w:sz="0" w:space="0" w:color="auto"/>
          </w:divBdr>
          <w:divsChild>
            <w:div w:id="330983489">
              <w:marLeft w:val="0"/>
              <w:marRight w:val="300"/>
              <w:marTop w:val="0"/>
              <w:marBottom w:val="0"/>
              <w:divBdr>
                <w:top w:val="none" w:sz="0" w:space="0" w:color="auto"/>
                <w:left w:val="none" w:sz="0" w:space="0" w:color="auto"/>
                <w:bottom w:val="none" w:sz="0" w:space="0" w:color="auto"/>
                <w:right w:val="none" w:sz="0" w:space="0" w:color="auto"/>
              </w:divBdr>
            </w:div>
            <w:div w:id="660887616">
              <w:marLeft w:val="0"/>
              <w:marRight w:val="0"/>
              <w:marTop w:val="0"/>
              <w:marBottom w:val="0"/>
              <w:divBdr>
                <w:top w:val="none" w:sz="0" w:space="0" w:color="auto"/>
                <w:left w:val="none" w:sz="0" w:space="0" w:color="auto"/>
                <w:bottom w:val="none" w:sz="0" w:space="0" w:color="auto"/>
                <w:right w:val="none" w:sz="0" w:space="0" w:color="auto"/>
              </w:divBdr>
            </w:div>
          </w:divsChild>
        </w:div>
        <w:div w:id="210895410">
          <w:marLeft w:val="0"/>
          <w:marRight w:val="0"/>
          <w:marTop w:val="0"/>
          <w:marBottom w:val="0"/>
          <w:divBdr>
            <w:top w:val="none" w:sz="0" w:space="0" w:color="auto"/>
            <w:left w:val="none" w:sz="0" w:space="0" w:color="auto"/>
            <w:bottom w:val="none" w:sz="0" w:space="0" w:color="auto"/>
            <w:right w:val="none" w:sz="0" w:space="0" w:color="auto"/>
          </w:divBdr>
          <w:divsChild>
            <w:div w:id="744227637">
              <w:marLeft w:val="0"/>
              <w:marRight w:val="300"/>
              <w:marTop w:val="0"/>
              <w:marBottom w:val="0"/>
              <w:divBdr>
                <w:top w:val="none" w:sz="0" w:space="0" w:color="auto"/>
                <w:left w:val="none" w:sz="0" w:space="0" w:color="auto"/>
                <w:bottom w:val="none" w:sz="0" w:space="0" w:color="auto"/>
                <w:right w:val="none" w:sz="0" w:space="0" w:color="auto"/>
              </w:divBdr>
            </w:div>
            <w:div w:id="539242900">
              <w:marLeft w:val="0"/>
              <w:marRight w:val="0"/>
              <w:marTop w:val="0"/>
              <w:marBottom w:val="0"/>
              <w:divBdr>
                <w:top w:val="none" w:sz="0" w:space="0" w:color="auto"/>
                <w:left w:val="none" w:sz="0" w:space="0" w:color="auto"/>
                <w:bottom w:val="none" w:sz="0" w:space="0" w:color="auto"/>
                <w:right w:val="none" w:sz="0" w:space="0" w:color="auto"/>
              </w:divBdr>
            </w:div>
          </w:divsChild>
        </w:div>
        <w:div w:id="1421364586">
          <w:marLeft w:val="0"/>
          <w:marRight w:val="0"/>
          <w:marTop w:val="0"/>
          <w:marBottom w:val="0"/>
          <w:divBdr>
            <w:top w:val="none" w:sz="0" w:space="0" w:color="auto"/>
            <w:left w:val="none" w:sz="0" w:space="0" w:color="auto"/>
            <w:bottom w:val="none" w:sz="0" w:space="0" w:color="auto"/>
            <w:right w:val="none" w:sz="0" w:space="0" w:color="auto"/>
          </w:divBdr>
          <w:divsChild>
            <w:div w:id="1009601679">
              <w:marLeft w:val="0"/>
              <w:marRight w:val="300"/>
              <w:marTop w:val="0"/>
              <w:marBottom w:val="0"/>
              <w:divBdr>
                <w:top w:val="none" w:sz="0" w:space="0" w:color="auto"/>
                <w:left w:val="none" w:sz="0" w:space="0" w:color="auto"/>
                <w:bottom w:val="none" w:sz="0" w:space="0" w:color="auto"/>
                <w:right w:val="none" w:sz="0" w:space="0" w:color="auto"/>
              </w:divBdr>
            </w:div>
            <w:div w:id="473642557">
              <w:marLeft w:val="0"/>
              <w:marRight w:val="0"/>
              <w:marTop w:val="0"/>
              <w:marBottom w:val="0"/>
              <w:divBdr>
                <w:top w:val="none" w:sz="0" w:space="0" w:color="auto"/>
                <w:left w:val="none" w:sz="0" w:space="0" w:color="auto"/>
                <w:bottom w:val="none" w:sz="0" w:space="0" w:color="auto"/>
                <w:right w:val="none" w:sz="0" w:space="0" w:color="auto"/>
              </w:divBdr>
            </w:div>
          </w:divsChild>
        </w:div>
        <w:div w:id="1349942987">
          <w:marLeft w:val="0"/>
          <w:marRight w:val="0"/>
          <w:marTop w:val="0"/>
          <w:marBottom w:val="0"/>
          <w:divBdr>
            <w:top w:val="none" w:sz="0" w:space="0" w:color="auto"/>
            <w:left w:val="none" w:sz="0" w:space="0" w:color="auto"/>
            <w:bottom w:val="none" w:sz="0" w:space="0" w:color="auto"/>
            <w:right w:val="none" w:sz="0" w:space="0" w:color="auto"/>
          </w:divBdr>
          <w:divsChild>
            <w:div w:id="1869027543">
              <w:marLeft w:val="0"/>
              <w:marRight w:val="300"/>
              <w:marTop w:val="0"/>
              <w:marBottom w:val="0"/>
              <w:divBdr>
                <w:top w:val="none" w:sz="0" w:space="0" w:color="auto"/>
                <w:left w:val="none" w:sz="0" w:space="0" w:color="auto"/>
                <w:bottom w:val="none" w:sz="0" w:space="0" w:color="auto"/>
                <w:right w:val="none" w:sz="0" w:space="0" w:color="auto"/>
              </w:divBdr>
            </w:div>
            <w:div w:id="84305122">
              <w:marLeft w:val="0"/>
              <w:marRight w:val="0"/>
              <w:marTop w:val="0"/>
              <w:marBottom w:val="0"/>
              <w:divBdr>
                <w:top w:val="none" w:sz="0" w:space="0" w:color="auto"/>
                <w:left w:val="none" w:sz="0" w:space="0" w:color="auto"/>
                <w:bottom w:val="none" w:sz="0" w:space="0" w:color="auto"/>
                <w:right w:val="none" w:sz="0" w:space="0" w:color="auto"/>
              </w:divBdr>
            </w:div>
          </w:divsChild>
        </w:div>
        <w:div w:id="1994405026">
          <w:marLeft w:val="0"/>
          <w:marRight w:val="0"/>
          <w:marTop w:val="0"/>
          <w:marBottom w:val="0"/>
          <w:divBdr>
            <w:top w:val="none" w:sz="0" w:space="0" w:color="auto"/>
            <w:left w:val="none" w:sz="0" w:space="0" w:color="auto"/>
            <w:bottom w:val="none" w:sz="0" w:space="0" w:color="auto"/>
            <w:right w:val="none" w:sz="0" w:space="0" w:color="auto"/>
          </w:divBdr>
          <w:divsChild>
            <w:div w:id="1472290688">
              <w:marLeft w:val="0"/>
              <w:marRight w:val="300"/>
              <w:marTop w:val="0"/>
              <w:marBottom w:val="0"/>
              <w:divBdr>
                <w:top w:val="none" w:sz="0" w:space="0" w:color="auto"/>
                <w:left w:val="none" w:sz="0" w:space="0" w:color="auto"/>
                <w:bottom w:val="none" w:sz="0" w:space="0" w:color="auto"/>
                <w:right w:val="none" w:sz="0" w:space="0" w:color="auto"/>
              </w:divBdr>
            </w:div>
            <w:div w:id="1565330426">
              <w:marLeft w:val="0"/>
              <w:marRight w:val="0"/>
              <w:marTop w:val="0"/>
              <w:marBottom w:val="0"/>
              <w:divBdr>
                <w:top w:val="none" w:sz="0" w:space="0" w:color="auto"/>
                <w:left w:val="none" w:sz="0" w:space="0" w:color="auto"/>
                <w:bottom w:val="none" w:sz="0" w:space="0" w:color="auto"/>
                <w:right w:val="none" w:sz="0" w:space="0" w:color="auto"/>
              </w:divBdr>
            </w:div>
          </w:divsChild>
        </w:div>
        <w:div w:id="1582910977">
          <w:marLeft w:val="0"/>
          <w:marRight w:val="0"/>
          <w:marTop w:val="0"/>
          <w:marBottom w:val="0"/>
          <w:divBdr>
            <w:top w:val="none" w:sz="0" w:space="0" w:color="auto"/>
            <w:left w:val="none" w:sz="0" w:space="0" w:color="auto"/>
            <w:bottom w:val="none" w:sz="0" w:space="0" w:color="auto"/>
            <w:right w:val="none" w:sz="0" w:space="0" w:color="auto"/>
          </w:divBdr>
          <w:divsChild>
            <w:div w:id="1229224518">
              <w:marLeft w:val="0"/>
              <w:marRight w:val="300"/>
              <w:marTop w:val="0"/>
              <w:marBottom w:val="0"/>
              <w:divBdr>
                <w:top w:val="none" w:sz="0" w:space="0" w:color="auto"/>
                <w:left w:val="none" w:sz="0" w:space="0" w:color="auto"/>
                <w:bottom w:val="none" w:sz="0" w:space="0" w:color="auto"/>
                <w:right w:val="none" w:sz="0" w:space="0" w:color="auto"/>
              </w:divBdr>
            </w:div>
            <w:div w:id="1891191635">
              <w:marLeft w:val="0"/>
              <w:marRight w:val="0"/>
              <w:marTop w:val="0"/>
              <w:marBottom w:val="0"/>
              <w:divBdr>
                <w:top w:val="none" w:sz="0" w:space="0" w:color="auto"/>
                <w:left w:val="none" w:sz="0" w:space="0" w:color="auto"/>
                <w:bottom w:val="none" w:sz="0" w:space="0" w:color="auto"/>
                <w:right w:val="none" w:sz="0" w:space="0" w:color="auto"/>
              </w:divBdr>
            </w:div>
          </w:divsChild>
        </w:div>
        <w:div w:id="190069238">
          <w:marLeft w:val="0"/>
          <w:marRight w:val="0"/>
          <w:marTop w:val="0"/>
          <w:marBottom w:val="0"/>
          <w:divBdr>
            <w:top w:val="none" w:sz="0" w:space="0" w:color="auto"/>
            <w:left w:val="none" w:sz="0" w:space="0" w:color="auto"/>
            <w:bottom w:val="none" w:sz="0" w:space="0" w:color="auto"/>
            <w:right w:val="none" w:sz="0" w:space="0" w:color="auto"/>
          </w:divBdr>
          <w:divsChild>
            <w:div w:id="680819685">
              <w:marLeft w:val="0"/>
              <w:marRight w:val="300"/>
              <w:marTop w:val="0"/>
              <w:marBottom w:val="0"/>
              <w:divBdr>
                <w:top w:val="none" w:sz="0" w:space="0" w:color="auto"/>
                <w:left w:val="none" w:sz="0" w:space="0" w:color="auto"/>
                <w:bottom w:val="none" w:sz="0" w:space="0" w:color="auto"/>
                <w:right w:val="none" w:sz="0" w:space="0" w:color="auto"/>
              </w:divBdr>
            </w:div>
            <w:div w:id="876161507">
              <w:marLeft w:val="0"/>
              <w:marRight w:val="0"/>
              <w:marTop w:val="0"/>
              <w:marBottom w:val="0"/>
              <w:divBdr>
                <w:top w:val="none" w:sz="0" w:space="0" w:color="auto"/>
                <w:left w:val="none" w:sz="0" w:space="0" w:color="auto"/>
                <w:bottom w:val="none" w:sz="0" w:space="0" w:color="auto"/>
                <w:right w:val="none" w:sz="0" w:space="0" w:color="auto"/>
              </w:divBdr>
            </w:div>
          </w:divsChild>
        </w:div>
        <w:div w:id="352805110">
          <w:marLeft w:val="0"/>
          <w:marRight w:val="0"/>
          <w:marTop w:val="0"/>
          <w:marBottom w:val="0"/>
          <w:divBdr>
            <w:top w:val="none" w:sz="0" w:space="0" w:color="auto"/>
            <w:left w:val="none" w:sz="0" w:space="0" w:color="auto"/>
            <w:bottom w:val="none" w:sz="0" w:space="0" w:color="auto"/>
            <w:right w:val="none" w:sz="0" w:space="0" w:color="auto"/>
          </w:divBdr>
          <w:divsChild>
            <w:div w:id="716511302">
              <w:marLeft w:val="0"/>
              <w:marRight w:val="300"/>
              <w:marTop w:val="0"/>
              <w:marBottom w:val="0"/>
              <w:divBdr>
                <w:top w:val="none" w:sz="0" w:space="0" w:color="auto"/>
                <w:left w:val="none" w:sz="0" w:space="0" w:color="auto"/>
                <w:bottom w:val="none" w:sz="0" w:space="0" w:color="auto"/>
                <w:right w:val="none" w:sz="0" w:space="0" w:color="auto"/>
              </w:divBdr>
            </w:div>
            <w:div w:id="1249003909">
              <w:marLeft w:val="0"/>
              <w:marRight w:val="0"/>
              <w:marTop w:val="0"/>
              <w:marBottom w:val="0"/>
              <w:divBdr>
                <w:top w:val="none" w:sz="0" w:space="0" w:color="auto"/>
                <w:left w:val="none" w:sz="0" w:space="0" w:color="auto"/>
                <w:bottom w:val="none" w:sz="0" w:space="0" w:color="auto"/>
                <w:right w:val="none" w:sz="0" w:space="0" w:color="auto"/>
              </w:divBdr>
            </w:div>
          </w:divsChild>
        </w:div>
        <w:div w:id="1367220256">
          <w:marLeft w:val="0"/>
          <w:marRight w:val="0"/>
          <w:marTop w:val="0"/>
          <w:marBottom w:val="0"/>
          <w:divBdr>
            <w:top w:val="none" w:sz="0" w:space="0" w:color="auto"/>
            <w:left w:val="none" w:sz="0" w:space="0" w:color="auto"/>
            <w:bottom w:val="none" w:sz="0" w:space="0" w:color="auto"/>
            <w:right w:val="none" w:sz="0" w:space="0" w:color="auto"/>
          </w:divBdr>
        </w:div>
      </w:divsChild>
    </w:div>
    <w:div w:id="501358965">
      <w:bodyDiv w:val="1"/>
      <w:marLeft w:val="0"/>
      <w:marRight w:val="0"/>
      <w:marTop w:val="0"/>
      <w:marBottom w:val="0"/>
      <w:divBdr>
        <w:top w:val="none" w:sz="0" w:space="0" w:color="auto"/>
        <w:left w:val="none" w:sz="0" w:space="0" w:color="auto"/>
        <w:bottom w:val="none" w:sz="0" w:space="0" w:color="auto"/>
        <w:right w:val="none" w:sz="0" w:space="0" w:color="auto"/>
      </w:divBdr>
    </w:div>
    <w:div w:id="952324774">
      <w:bodyDiv w:val="1"/>
      <w:marLeft w:val="0"/>
      <w:marRight w:val="0"/>
      <w:marTop w:val="0"/>
      <w:marBottom w:val="0"/>
      <w:divBdr>
        <w:top w:val="none" w:sz="0" w:space="0" w:color="auto"/>
        <w:left w:val="none" w:sz="0" w:space="0" w:color="auto"/>
        <w:bottom w:val="none" w:sz="0" w:space="0" w:color="auto"/>
        <w:right w:val="none" w:sz="0" w:space="0" w:color="auto"/>
      </w:divBdr>
    </w:div>
    <w:div w:id="20469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rkforcewindsoressex.com" TargetMode="External"/><Relationship Id="rId3" Type="http://schemas.openxmlformats.org/officeDocument/2006/relationships/settings" Target="settings.xml"/><Relationship Id="rId7" Type="http://schemas.openxmlformats.org/officeDocument/2006/relationships/hyperlink" Target="http://www.uwindsor.ca/studentrecruitment/399/nur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forcewindsoressex.com/weexplor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Falconer</dc:creator>
  <cp:keywords/>
  <dc:description/>
  <cp:lastModifiedBy>Corey Shenken</cp:lastModifiedBy>
  <cp:revision>31</cp:revision>
  <dcterms:created xsi:type="dcterms:W3CDTF">2018-07-11T17:51:00Z</dcterms:created>
  <dcterms:modified xsi:type="dcterms:W3CDTF">2020-08-25T15:54:00Z</dcterms:modified>
</cp:coreProperties>
</file>