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833813" cy="11053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33813" cy="1105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34"/>
          <w:szCs w:val="34"/>
          <w:rtl w:val="0"/>
        </w:rPr>
        <w:t xml:space="preserve">Réflections sur vos compétences</w:t>
      </w:r>
    </w:p>
    <w:p w:rsidR="00000000" w:rsidDel="00000000" w:rsidP="00000000" w:rsidRDefault="00000000" w:rsidRPr="00000000" w14:paraId="00000003">
      <w:pPr>
        <w:jc w:val="left"/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b w:val="1"/>
          <w:color w:val="00ac9f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ac9f"/>
          <w:sz w:val="24"/>
          <w:szCs w:val="24"/>
          <w:rtl w:val="0"/>
        </w:rPr>
        <w:t xml:space="preserve">Instructions 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Sur la côté gauche, listez des compétences transférables et techniques que vous possédez.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Ensuite, en accédant l’internet, faites une recherche d’un emploi qui vous intéresserez. Sur la côté droite, listez les compétences requises de cet emploi.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Répondez aux questions de réflection qui suivent.</w:t>
      </w:r>
    </w:p>
    <w:p w:rsidR="00000000" w:rsidDel="00000000" w:rsidP="00000000" w:rsidRDefault="00000000" w:rsidRPr="00000000" w14:paraId="00000008">
      <w:pPr>
        <w:ind w:left="720" w:firstLine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Helvetica Neue" w:cs="Helvetica Neue" w:eastAsia="Helvetica Neue" w:hAnsi="Helvetica Neue"/>
          <w:b w:val="1"/>
          <w:color w:val="434343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34343"/>
          <w:sz w:val="24"/>
          <w:szCs w:val="24"/>
          <w:rtl w:val="0"/>
        </w:rPr>
        <w:t xml:space="preserve">Vos compétences</w:t>
        <w:tab/>
        <w:tab/>
        <w:tab/>
        <w:t xml:space="preserve">                 Votre emploi idéal</w:t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  <w:rtl w:val="0"/>
              </w:rPr>
              <w:t xml:space="preserve">Compétences transférables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  <w:rtl w:val="0"/>
              </w:rPr>
              <w:t xml:space="preserve">Compétences transférables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  <w:rtl w:val="0"/>
              </w:rPr>
              <w:t xml:space="preserve">Compétences techniques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  <w:rtl w:val="0"/>
              </w:rPr>
              <w:t xml:space="preserve">Compétences techniques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rFonts w:ascii="Helvetica Neue" w:cs="Helvetica Neue" w:eastAsia="Helvetica Neue" w:hAnsi="Helvetica Neue"/>
          <w:b w:val="1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Helvetica Neue" w:cs="Helvetica Neue" w:eastAsia="Helvetica Neue" w:hAnsi="Helvetica Neue"/>
          <w:b w:val="1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Helvetica Neue" w:cs="Helvetica Neue" w:eastAsia="Helvetica Neue" w:hAnsi="Helvetica Neue"/>
          <w:b w:val="1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Helvetica Neue" w:cs="Helvetica Neue" w:eastAsia="Helvetica Neue" w:hAnsi="Helvetica Neue"/>
          <w:b w:val="1"/>
          <w:color w:val="434343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34343"/>
          <w:sz w:val="24"/>
          <w:szCs w:val="24"/>
          <w:rtl w:val="0"/>
        </w:rPr>
        <w:t xml:space="preserve">Questions de réflection</w:t>
        <w:tab/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Vos compétences transférables sont-elles alignées avec celles de votre emploi idéale? Expliquez comment elles le sont ou pas.</w:t>
      </w:r>
    </w:p>
    <w:p w:rsidR="00000000" w:rsidDel="00000000" w:rsidP="00000000" w:rsidRDefault="00000000" w:rsidRPr="00000000" w14:paraId="00000021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Vos compétences techniques sont-elles alignées avec celles de votre emploi idéal? Expliquez comment elles le sont ou pas.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Quelles mesures pourriez vous prendre afin de continuer le développement de ces compétences? 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