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2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0" from="75pt,153.375pt" to="537.000014pt,153.375pt" stroked="true" strokeweight=".75pt" strokecolor="#878787">
            <v:stroke dashstyle="solid"/>
            <w10:wrap type="none"/>
          </v:line>
        </w:pict>
      </w:r>
      <w:r>
        <w:rPr/>
        <w:pict>
          <v:shape style="position:absolute;margin-left:72pt;margin-top:198.75pt;width:468.75pt;height:140.25pt;mso-position-horizontal-relative:page;mso-position-vertical-relative:page;z-index:-2464" coordorigin="1440,3975" coordsize="9375,2805" path="m1440,3983l10815,3983m1440,6773l10815,6773m1448,3975l1448,6780m10808,3975l10808,678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pt;margin-top:372pt;width:468.75pt;height:140.25pt;mso-position-horizontal-relative:page;mso-position-vertical-relative:page;z-index:-2440" coordorigin="1440,7440" coordsize="9375,2805" path="m1440,7448l10815,7448m1440,10238l10815,10238m1448,7440l1448,10245m10808,7440l10808,1024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pt;margin-top:545.25pt;width:468.75pt;height:154.5pt;mso-position-horizontal-relative:page;mso-position-vertical-relative:page;z-index:1096" coordorigin="1440,10905" coordsize="9375,3090" path="m1440,10913l10815,10913m1440,13988l10815,13988m1448,10905l1448,13995m10808,10905l10808,1399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926913" cy="84448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913" cy="8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91"/>
        <w:ind w:left="1855" w:right="0" w:firstLine="0"/>
        <w:jc w:val="left"/>
        <w:rPr>
          <w:rFonts w:ascii="Tahoma"/>
          <w:b/>
          <w:sz w:val="34"/>
        </w:rPr>
      </w:pPr>
      <w:r>
        <w:rPr>
          <w:rFonts w:ascii="Tahoma"/>
          <w:b/>
          <w:color w:val="00448B"/>
          <w:sz w:val="34"/>
        </w:rPr>
        <w:t>Section 5- Reflection</w:t>
      </w:r>
      <w:r>
        <w:rPr>
          <w:rFonts w:ascii="Tahoma"/>
          <w:b/>
          <w:color w:val="00448B"/>
          <w:spacing w:val="-51"/>
          <w:sz w:val="34"/>
        </w:rPr>
        <w:t> </w:t>
      </w:r>
      <w:r>
        <w:rPr>
          <w:rFonts w:ascii="Tahoma"/>
          <w:b/>
          <w:color w:val="00448B"/>
          <w:sz w:val="34"/>
        </w:rPr>
        <w:t>Questions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61" w:after="0"/>
        <w:ind w:left="460" w:right="0" w:hanging="360"/>
        <w:jc w:val="left"/>
        <w:rPr>
          <w:sz w:val="24"/>
        </w:rPr>
      </w:pPr>
      <w:r>
        <w:rPr>
          <w:color w:val="00448B"/>
          <w:w w:val="105"/>
          <w:sz w:val="24"/>
        </w:rPr>
        <w:t>Why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is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experiential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learning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so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important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in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my</w:t>
      </w:r>
      <w:r>
        <w:rPr>
          <w:color w:val="00448B"/>
          <w:spacing w:val="10"/>
          <w:w w:val="105"/>
          <w:sz w:val="24"/>
        </w:rPr>
        <w:t> </w:t>
      </w:r>
      <w:r>
        <w:rPr>
          <w:color w:val="00448B"/>
          <w:w w:val="105"/>
          <w:sz w:val="24"/>
        </w:rPr>
        <w:t>career?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43" w:after="0"/>
        <w:ind w:left="460" w:right="0" w:hanging="360"/>
        <w:jc w:val="left"/>
        <w:rPr>
          <w:sz w:val="24"/>
        </w:rPr>
      </w:pPr>
      <w:r>
        <w:rPr>
          <w:color w:val="00448B"/>
          <w:w w:val="105"/>
          <w:sz w:val="24"/>
        </w:rPr>
        <w:t>What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are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the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next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steps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I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will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take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to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get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experiential</w:t>
      </w:r>
      <w:r>
        <w:rPr>
          <w:color w:val="00448B"/>
          <w:spacing w:val="11"/>
          <w:w w:val="105"/>
          <w:sz w:val="24"/>
        </w:rPr>
        <w:t> </w:t>
      </w:r>
      <w:r>
        <w:rPr>
          <w:color w:val="00448B"/>
          <w:w w:val="105"/>
          <w:sz w:val="24"/>
        </w:rPr>
        <w:t>learning?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42" w:after="0"/>
        <w:ind w:left="460" w:right="0" w:hanging="360"/>
        <w:jc w:val="left"/>
        <w:rPr>
          <w:sz w:val="24"/>
        </w:rPr>
      </w:pPr>
      <w:r>
        <w:rPr>
          <w:color w:val="00448B"/>
          <w:w w:val="110"/>
          <w:sz w:val="24"/>
        </w:rPr>
        <w:t>Why am I excited about the careers that I am</w:t>
      </w:r>
      <w:r>
        <w:rPr>
          <w:color w:val="00448B"/>
          <w:spacing w:val="48"/>
          <w:w w:val="110"/>
          <w:sz w:val="24"/>
        </w:rPr>
        <w:t> </w:t>
      </w:r>
      <w:r>
        <w:rPr>
          <w:color w:val="00448B"/>
          <w:w w:val="110"/>
          <w:sz w:val="24"/>
        </w:rPr>
        <w:t>researching?</w:t>
      </w:r>
    </w:p>
    <w:sectPr>
      <w:type w:val="continuous"/>
      <w:pgSz w:w="12240" w:h="15840"/>
      <w:pgMar w:top="14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color w:val="00448B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1"/>
      <w:ind w:left="46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2019-08-08T20:19:28Z</dcterms:created>
  <dcterms:modified xsi:type="dcterms:W3CDTF">2019-08-08T20:19:28Z</dcterms:modified>
</cp:coreProperties>
</file>