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75"/>
        <w:ind w:left="2866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5629275</wp:posOffset>
            </wp:positionH>
            <wp:positionV relativeFrom="paragraph">
              <wp:posOffset>-3050</wp:posOffset>
            </wp:positionV>
            <wp:extent cx="1209675" cy="35242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375pt;margin-top:424.875pt;width:234pt;height:225pt;mso-position-horizontal-relative:page;mso-position-vertical-relative:page;z-index:112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09" w:val="left" w:leader="none"/>
                      <w:tab w:pos="810" w:val="left" w:leader="none"/>
                    </w:tabs>
                    <w:spacing w:line="247" w:lineRule="auto" w:before="105" w:after="0"/>
                    <w:ind w:left="810" w:right="189" w:hanging="360"/>
                    <w:jc w:val="left"/>
                  </w:pPr>
                  <w:r>
                    <w:rPr/>
                    <w:t>You have to find an employer who will take you on as an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apprentice.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06.375pt;margin-top:336.375pt;width:234pt;height:33pt;mso-position-horizontal-relative:page;mso-position-vertical-relative:page;z-index:1144" type="#_x0000_t202" filled="false" stroked="true" strokeweight=".75pt" strokecolor="#000000">
            <v:textbox inset="0,0,0,0">
              <w:txbxContent>
                <w:p>
                  <w:pPr>
                    <w:spacing w:before="112"/>
                    <w:ind w:left="1792" w:right="1807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00AABA"/>
                      <w:sz w:val="36"/>
                    </w:rPr>
                    <w:t>CONS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00AABA"/>
          <w:sz w:val="40"/>
        </w:rPr>
        <w:t>C</w:t>
      </w:r>
      <w:r>
        <w:rPr>
          <w:b/>
          <w:color w:val="00AABA"/>
          <w:sz w:val="28"/>
        </w:rPr>
        <w:t>AREER </w:t>
      </w:r>
      <w:r>
        <w:rPr>
          <w:b/>
          <w:color w:val="00AABA"/>
          <w:sz w:val="40"/>
        </w:rPr>
        <w:t>P</w:t>
      </w:r>
      <w:r>
        <w:rPr>
          <w:b/>
          <w:color w:val="00AABA"/>
          <w:sz w:val="28"/>
        </w:rPr>
        <w:t>ATHWAYS</w:t>
      </w:r>
    </w:p>
    <w:p>
      <w:pPr>
        <w:pStyle w:val="BodyText"/>
        <w:spacing w:before="20"/>
        <w:ind w:left="1093"/>
      </w:pPr>
      <w:r>
        <w:rPr/>
        <w:t>There are four possible career pathways after high school.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</w:tblGrid>
      <w:tr>
        <w:trPr>
          <w:trHeight w:val="1210" w:hRule="atLeast"/>
        </w:trPr>
        <w:tc>
          <w:tcPr>
            <w:tcW w:w="9360" w:type="dxa"/>
          </w:tcPr>
          <w:p>
            <w:pPr>
              <w:pStyle w:val="TableParagraph"/>
              <w:rPr>
                <w:b/>
                <w:sz w:val="36"/>
              </w:rPr>
            </w:pPr>
            <w:r>
              <w:rPr>
                <w:b/>
                <w:color w:val="00448B"/>
                <w:sz w:val="36"/>
              </w:rPr>
              <w:t>Apprenticeship</w:t>
            </w:r>
          </w:p>
          <w:p>
            <w:pPr>
              <w:pStyle w:val="TableParagraph"/>
              <w:spacing w:line="235" w:lineRule="auto" w:before="33"/>
              <w:ind w:right="2168"/>
              <w:rPr>
                <w:sz w:val="24"/>
              </w:rPr>
            </w:pPr>
            <w:r>
              <w:rPr>
                <w:sz w:val="24"/>
              </w:rPr>
              <w:t>You go through years of paid training to become a journeyperson in a specific trade.</w:t>
            </w:r>
          </w:p>
        </w:tc>
      </w:tr>
      <w:tr>
        <w:trPr>
          <w:trHeight w:val="925" w:hRule="atLeast"/>
        </w:trPr>
        <w:tc>
          <w:tcPr>
            <w:tcW w:w="9360" w:type="dxa"/>
          </w:tcPr>
          <w:p>
            <w:pPr>
              <w:pStyle w:val="TableParagraph"/>
              <w:rPr>
                <w:b/>
                <w:sz w:val="36"/>
              </w:rPr>
            </w:pPr>
            <w:r>
              <w:rPr>
                <w:b/>
                <w:color w:val="00448B"/>
                <w:sz w:val="36"/>
              </w:rPr>
              <w:t>College</w:t>
            </w:r>
          </w:p>
          <w:p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You gain a diploma and often learn applicable skills.</w:t>
            </w:r>
          </w:p>
        </w:tc>
      </w:tr>
      <w:tr>
        <w:trPr>
          <w:trHeight w:val="925" w:hRule="atLeast"/>
        </w:trPr>
        <w:tc>
          <w:tcPr>
            <w:tcW w:w="9360" w:type="dxa"/>
          </w:tcPr>
          <w:p>
            <w:pPr>
              <w:pStyle w:val="TableParagraph"/>
              <w:rPr>
                <w:b/>
                <w:sz w:val="36"/>
              </w:rPr>
            </w:pPr>
            <w:r>
              <w:rPr>
                <w:b/>
                <w:color w:val="00448B"/>
                <w:sz w:val="36"/>
              </w:rPr>
              <w:t>University</w:t>
            </w:r>
          </w:p>
          <w:p>
            <w:pPr>
              <w:pStyle w:val="TableParagraph"/>
              <w:spacing w:before="28"/>
              <w:ind w:left="154"/>
              <w:rPr>
                <w:sz w:val="24"/>
              </w:rPr>
            </w:pPr>
            <w:r>
              <w:rPr>
                <w:sz w:val="24"/>
              </w:rPr>
              <w:t>You gain a degree and often learn theoretical knowledge.</w:t>
            </w:r>
          </w:p>
        </w:tc>
      </w:tr>
      <w:tr>
        <w:trPr>
          <w:trHeight w:val="925" w:hRule="atLeast"/>
        </w:trPr>
        <w:tc>
          <w:tcPr>
            <w:tcW w:w="9360" w:type="dxa"/>
          </w:tcPr>
          <w:p>
            <w:pPr>
              <w:pStyle w:val="TableParagraph"/>
              <w:rPr>
                <w:b/>
                <w:sz w:val="36"/>
              </w:rPr>
            </w:pPr>
            <w:r>
              <w:rPr>
                <w:b/>
                <w:color w:val="00448B"/>
                <w:sz w:val="36"/>
              </w:rPr>
              <w:t>Workplace</w:t>
            </w:r>
          </w:p>
          <w:p>
            <w:pPr>
              <w:pStyle w:val="TableParagraph"/>
              <w:spacing w:before="28"/>
              <w:rPr>
                <w:sz w:val="24"/>
              </w:rPr>
            </w:pPr>
            <w:r>
              <w:rPr>
                <w:w w:val="105"/>
                <w:sz w:val="24"/>
              </w:rPr>
              <w:t>You go from high school into the world of work.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shape style="position:absolute;margin-left:72.375pt;margin-top:13.875pt;width:234pt;height:33pt;mso-position-horizontal-relative:page;mso-position-vertical-relative:paragraph;z-index: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112"/>
                    <w:ind w:left="1788" w:right="1807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00AABA"/>
                      <w:sz w:val="36"/>
                    </w:rPr>
                    <w:t>PROS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72.375pt;margin-top:61.875pt;width:468pt;height:25.5pt;mso-position-horizontal-relative:page;mso-position-vertical-relative:paragraph;z-index:1048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105"/>
                    <w:ind w:left="3588" w:right="3624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448B"/>
                      <w:sz w:val="24"/>
                    </w:rPr>
                    <w:t>APPRENTICESHIP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72.375pt;margin-top:102.375pt;width:234pt;height:225pt;mso-position-horizontal-relative:page;mso-position-vertical-relative:paragraph;z-index:1072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809" w:val="left" w:leader="none"/>
                      <w:tab w:pos="810" w:val="left" w:leader="none"/>
                    </w:tabs>
                    <w:spacing w:line="247" w:lineRule="auto" w:before="105" w:after="0"/>
                    <w:ind w:left="810" w:right="612" w:hanging="360"/>
                    <w:jc w:val="left"/>
                  </w:pPr>
                  <w:r>
                    <w:rPr/>
                    <w:t>Earn while you learn: you can make money during your education and be eligible for</w:t>
                  </w:r>
                  <w:r>
                    <w:rPr>
                      <w:spacing w:val="35"/>
                    </w:rPr>
                    <w:t> </w:t>
                  </w:r>
                  <w:r>
                    <w:rPr/>
                    <w:t>a</w:t>
                  </w:r>
                </w:p>
                <w:p>
                  <w:pPr>
                    <w:pStyle w:val="BodyText"/>
                    <w:spacing w:line="247" w:lineRule="auto" w:before="2"/>
                    <w:ind w:left="809"/>
                  </w:pPr>
                  <w:r>
                    <w:rPr/>
                    <w:t>$2000-$4000 grant available to apprentices.</w:t>
                  </w:r>
                </w:p>
                <w:p>
                  <w:pPr>
                    <w:pStyle w:val="BodyText"/>
                    <w:spacing w:before="10"/>
                  </w:pP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809" w:val="left" w:leader="none"/>
                      <w:tab w:pos="810" w:val="left" w:leader="none"/>
                    </w:tabs>
                    <w:spacing w:line="247" w:lineRule="auto" w:before="0" w:after="0"/>
                    <w:ind w:left="810" w:right="189" w:hanging="360"/>
                    <w:jc w:val="left"/>
                  </w:pPr>
                  <w:r>
                    <w:rPr/>
                    <w:t>You have to find an employer who will take you on as an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apprentice.</w:t>
                  </w:r>
                </w:p>
                <w:p>
                  <w:pPr>
                    <w:pStyle w:val="BodyText"/>
                    <w:spacing w:before="11"/>
                  </w:pP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809" w:val="left" w:leader="none"/>
                      <w:tab w:pos="810" w:val="left" w:leader="none"/>
                    </w:tabs>
                    <w:spacing w:line="247" w:lineRule="auto" w:before="0" w:after="0"/>
                    <w:ind w:left="810" w:right="150" w:hanging="360"/>
                    <w:jc w:val="left"/>
                  </w:pPr>
                  <w:r>
                    <w:rPr/>
                    <w:t>Practical work experience: you get to experience the actual career during your education. There is a need in Windsor-Essex for skilled tradespeople.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top="860" w:bottom="280" w:left="1340" w:right="1300"/>
        </w:sectPr>
      </w:pPr>
    </w:p>
    <w:p>
      <w:pPr>
        <w:pStyle w:val="BodyText"/>
        <w:ind w:left="99"/>
        <w:rPr>
          <w:sz w:val="20"/>
        </w:rPr>
      </w:pPr>
      <w:r>
        <w:rPr/>
        <w:pict>
          <v:shape style="position:absolute;margin-left:306.375pt;margin-top:602.625061pt;width:234pt;height:111pt;mso-position-horizontal-relative:page;mso-position-vertical-relative:page;z-index:1312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809" w:val="left" w:leader="none"/>
                      <w:tab w:pos="810" w:val="left" w:leader="none"/>
                    </w:tabs>
                    <w:spacing w:line="247" w:lineRule="auto" w:before="105" w:after="0"/>
                    <w:ind w:left="810" w:right="621" w:hanging="360"/>
                    <w:jc w:val="left"/>
                  </w:pPr>
                  <w:r>
                    <w:rPr/>
                    <w:t>You may be underqualified for many jobs.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06.375pt;margin-top:350.625031pt;width:234pt;height:196.5pt;mso-position-horizontal-relative:page;mso-position-vertical-relative:page;z-index:1336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809" w:val="left" w:leader="none"/>
                      <w:tab w:pos="810" w:val="left" w:leader="none"/>
                    </w:tabs>
                    <w:spacing w:line="247" w:lineRule="auto" w:before="105" w:after="0"/>
                    <w:ind w:left="810" w:right="914" w:hanging="360"/>
                    <w:jc w:val="left"/>
                  </w:pPr>
                  <w:r>
                    <w:rPr/>
                    <w:t>Usually the most expensive option; many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students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06.375pt;margin-top:112.875031pt;width:234pt;height:182.25pt;mso-position-horizontal-relative:page;mso-position-vertical-relative:page;z-index:136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809" w:val="left" w:leader="none"/>
                      <w:tab w:pos="810" w:val="left" w:leader="none"/>
                    </w:tabs>
                    <w:spacing w:line="247" w:lineRule="auto" w:before="105" w:after="0"/>
                    <w:ind w:left="810" w:right="1176" w:hanging="360"/>
                    <w:jc w:val="left"/>
                  </w:pPr>
                  <w:r>
                    <w:rPr/>
                    <w:t>Some jobs may require a university degree.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position w:val="0"/>
          <w:sz w:val="20"/>
        </w:rPr>
        <w:pict>
          <v:shape style="width:468pt;height:25.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105"/>
                    <w:ind w:left="3584" w:right="3624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448B"/>
                      <w:sz w:val="24"/>
                    </w:rPr>
                    <w:t>COLLEGE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3"/>
        <w:rPr>
          <w:sz w:val="18"/>
        </w:rPr>
      </w:pPr>
      <w:r>
        <w:rPr/>
        <w:pict>
          <v:shape style="position:absolute;margin-left:72.375pt;margin-top:12.875027pt;width:234pt;height:182.25pt;mso-position-horizontal-relative:page;mso-position-vertical-relative:paragraph;z-index:1192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809" w:val="left" w:leader="none"/>
                      <w:tab w:pos="810" w:val="left" w:leader="none"/>
                    </w:tabs>
                    <w:spacing w:line="247" w:lineRule="auto" w:before="105" w:after="0"/>
                    <w:ind w:left="810" w:right="558" w:hanging="360"/>
                    <w:jc w:val="left"/>
                  </w:pPr>
                  <w:r>
                    <w:rPr/>
                    <w:t>A college diploma is usually cheaper and requires less time than a university degree.</w:t>
                  </w:r>
                </w:p>
                <w:p>
                  <w:pPr>
                    <w:pStyle w:val="BodyText"/>
                    <w:spacing w:before="11"/>
                  </w:pP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809" w:val="left" w:leader="none"/>
                      <w:tab w:pos="810" w:val="left" w:leader="none"/>
                    </w:tabs>
                    <w:spacing w:line="247" w:lineRule="auto" w:before="0" w:after="0"/>
                    <w:ind w:left="810" w:right="1176" w:hanging="360"/>
                    <w:jc w:val="left"/>
                  </w:pPr>
                  <w:r>
                    <w:rPr/>
                    <w:t>Some jobs may require a university degree.</w:t>
                  </w:r>
                </w:p>
                <w:p>
                  <w:pPr>
                    <w:pStyle w:val="BodyText"/>
                    <w:spacing w:before="10"/>
                  </w:pP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809" w:val="left" w:leader="none"/>
                      <w:tab w:pos="810" w:val="left" w:leader="none"/>
                    </w:tabs>
                    <w:spacing w:line="240" w:lineRule="auto" w:before="0" w:after="0"/>
                    <w:ind w:left="810" w:right="0" w:hanging="360"/>
                    <w:jc w:val="left"/>
                  </w:pPr>
                  <w:r>
                    <w:rPr/>
                    <w:t>You gain practical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knowledge.</w:t>
                  </w:r>
                </w:p>
                <w:p>
                  <w:pPr>
                    <w:pStyle w:val="BodyText"/>
                    <w:spacing w:before="7"/>
                    <w:rPr>
                      <w:sz w:val="25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809" w:val="left" w:leader="none"/>
                      <w:tab w:pos="810" w:val="left" w:leader="none"/>
                    </w:tabs>
                    <w:spacing w:line="247" w:lineRule="auto" w:before="0" w:after="0"/>
                    <w:ind w:left="810" w:right="590" w:hanging="360"/>
                    <w:jc w:val="left"/>
                  </w:pPr>
                  <w:r>
                    <w:rPr/>
                    <w:t>It prepares you for specific job areas.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72.375pt;margin-top:210.125031pt;width:468pt;height:25.5pt;mso-position-horizontal-relative:page;mso-position-vertical-relative:paragraph;z-index:1216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105"/>
                    <w:ind w:left="3588" w:right="3601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448B"/>
                      <w:sz w:val="24"/>
                    </w:rPr>
                    <w:t>UNIVERSITY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72.375pt;margin-top:250.625031pt;width:234pt;height:196.5pt;mso-position-horizontal-relative:page;mso-position-vertical-relative:paragraph;z-index:124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809" w:val="left" w:leader="none"/>
                      <w:tab w:pos="810" w:val="left" w:leader="none"/>
                    </w:tabs>
                    <w:spacing w:line="247" w:lineRule="auto" w:before="105" w:after="0"/>
                    <w:ind w:left="810" w:right="434" w:hanging="360"/>
                    <w:jc w:val="left"/>
                  </w:pPr>
                  <w:r>
                    <w:rPr/>
                    <w:t>University grads generally make the most money over an entire lifetime.</w:t>
                  </w:r>
                </w:p>
                <w:p>
                  <w:pPr>
                    <w:pStyle w:val="BodyText"/>
                    <w:spacing w:before="11"/>
                  </w:pP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809" w:val="left" w:leader="none"/>
                      <w:tab w:pos="810" w:val="left" w:leader="none"/>
                    </w:tabs>
                    <w:spacing w:line="247" w:lineRule="auto" w:before="0" w:after="0"/>
                    <w:ind w:left="810" w:right="647" w:hanging="360"/>
                    <w:jc w:val="left"/>
                  </w:pPr>
                  <w:r>
                    <w:rPr/>
                    <w:t>Usually the most expensive option; many students go into debt. Many jobs require a university degree.</w:t>
                  </w:r>
                </w:p>
                <w:p>
                  <w:pPr>
                    <w:pStyle w:val="BodyText"/>
                    <w:rPr>
                      <w:sz w:val="25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809" w:val="left" w:leader="none"/>
                      <w:tab w:pos="810" w:val="left" w:leader="none"/>
                    </w:tabs>
                    <w:spacing w:line="247" w:lineRule="auto" w:before="0" w:after="0"/>
                    <w:ind w:left="810" w:right="456" w:hanging="360"/>
                    <w:jc w:val="left"/>
                  </w:pPr>
                  <w:r>
                    <w:rPr/>
                    <w:t>Gain theoretical knowledge and critical thinking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skills.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72.375pt;margin-top:462.125031pt;width:468pt;height:25.5pt;mso-position-horizontal-relative:page;mso-position-vertical-relative:paragraph;z-index:1264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105"/>
                    <w:ind w:left="3588" w:right="3601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448B"/>
                      <w:sz w:val="24"/>
                    </w:rPr>
                    <w:t>WORKPLACE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72.375pt;margin-top:502.625031pt;width:234pt;height:111pt;mso-position-horizontal-relative:page;mso-position-vertical-relative:paragraph;z-index:1288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809" w:val="left" w:leader="none"/>
                      <w:tab w:pos="810" w:val="left" w:leader="none"/>
                    </w:tabs>
                    <w:spacing w:line="247" w:lineRule="auto" w:before="105" w:after="0"/>
                    <w:ind w:left="810" w:right="269" w:hanging="360"/>
                    <w:jc w:val="left"/>
                  </w:pPr>
                  <w:r>
                    <w:rPr/>
                    <w:t>No need to pay for tuition, so you can save more money.</w:t>
                  </w:r>
                </w:p>
                <w:p>
                  <w:pPr>
                    <w:pStyle w:val="BodyText"/>
                    <w:spacing w:before="10"/>
                  </w:pP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809" w:val="left" w:leader="none"/>
                      <w:tab w:pos="810" w:val="left" w:leader="none"/>
                    </w:tabs>
                    <w:spacing w:line="247" w:lineRule="auto" w:before="0" w:after="0"/>
                    <w:ind w:left="810" w:right="621" w:hanging="360"/>
                    <w:jc w:val="left"/>
                  </w:pPr>
                  <w:r>
                    <w:rPr/>
                    <w:t>You may be underqualified for many jobs.</w:t>
                  </w:r>
                </w:p>
                <w:p>
                  <w:pPr>
                    <w:pStyle w:val="BodyText"/>
                    <w:spacing w:before="10"/>
                  </w:pP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809" w:val="left" w:leader="none"/>
                      <w:tab w:pos="810" w:val="left" w:leader="none"/>
                    </w:tabs>
                    <w:spacing w:line="240" w:lineRule="auto" w:before="1" w:after="0"/>
                    <w:ind w:left="810" w:right="0" w:hanging="360"/>
                    <w:jc w:val="left"/>
                  </w:pPr>
                  <w:r>
                    <w:rPr/>
                    <w:t>Can go for</w:t>
                  </w:r>
                  <w:r>
                    <w:rPr>
                      <w:spacing w:val="0"/>
                    </w:rPr>
                    <w:t> </w:t>
                  </w:r>
                  <w:r>
                    <w:rPr/>
                    <w:t>more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pgSz w:w="12240" w:h="15840"/>
          <w:pgMar w:top="1440" w:bottom="280" w:left="1340" w:right="1300"/>
        </w:sectPr>
      </w:pPr>
    </w:p>
    <w:p>
      <w:pPr>
        <w:pStyle w:val="BodyText"/>
        <w:ind w:left="92"/>
        <w:rPr>
          <w:sz w:val="20"/>
        </w:rPr>
      </w:pPr>
      <w:r>
        <w:rPr>
          <w:sz w:val="20"/>
        </w:rPr>
        <w:pict>
          <v:group style="width:468.75pt;height:97.5pt;mso-position-horizontal-relative:char;mso-position-vertical-relative:line" coordorigin="0,0" coordsize="9375,1950">
            <v:line style="position:absolute" from="4680,8" to="9375,8" stroked="true" strokeweight=".75pt" strokecolor="#000000">
              <v:stroke dashstyle="solid"/>
            </v:line>
            <v:line style="position:absolute" from="4680,1943" to="9375,1943" stroked="true" strokeweight=".75pt" strokecolor="#000000">
              <v:stroke dashstyle="solid"/>
            </v:line>
            <v:line style="position:absolute" from="4688,0" to="4688,1950" stroked="true" strokeweight=".75pt" strokecolor="#000000">
              <v:stroke dashstyle="solid"/>
            </v:line>
            <v:line style="position:absolute" from="9368,0" to="9368,1950" stroked="true" strokeweight=".75pt" strokecolor="#000000">
              <v:stroke dashstyle="solid"/>
            </v:line>
            <v:line style="position:absolute" from="0,8" to="4695,8" stroked="true" strokeweight=".75pt" strokecolor="#000000">
              <v:stroke dashstyle="solid"/>
            </v:line>
            <v:line style="position:absolute" from="0,1943" to="4695,1943" stroked="true" strokeweight=".75pt" strokecolor="#000000">
              <v:stroke dashstyle="solid"/>
            </v:line>
            <v:line style="position:absolute" from="4688,0" to="4688,1950" stroked="true" strokeweight=".75pt" strokecolor="#000000">
              <v:stroke dashstyle="solid"/>
            </v:line>
            <v:shape style="position:absolute;left:7;top:7;width:4680;height:1935" type="#_x0000_t202" filled="false" stroked="true" strokeweight=".75pt" strokecolor="#000000">
              <v:textbox inset="0,0,0,0">
                <w:txbxContent>
                  <w:p>
                    <w:pPr>
                      <w:spacing w:before="105"/>
                      <w:ind w:left="80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education/training at any time.</w:t>
                    </w:r>
                  </w:p>
                  <w:p>
                    <w:pPr>
                      <w:spacing w:line="240" w:lineRule="auto" w:before="6"/>
                      <w:rPr>
                        <w:sz w:val="25"/>
                      </w:rPr>
                    </w:pP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809" w:val="left" w:leader="none"/>
                        <w:tab w:pos="810" w:val="left" w:leader="none"/>
                      </w:tabs>
                      <w:spacing w:line="247" w:lineRule="auto" w:before="0"/>
                      <w:ind w:left="810" w:right="114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Gain valuable work  experience and become familiar with what you like and dislike in a career.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sectPr>
      <w:pgSz w:w="12240" w:h="15840"/>
      <w:pgMar w:top="144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●"/>
      <w:lvlJc w:val="left"/>
      <w:pPr>
        <w:ind w:left="810" w:hanging="360"/>
      </w:pPr>
      <w:rPr>
        <w:rFonts w:hint="default" w:ascii="Arial" w:hAnsi="Arial" w:eastAsia="Arial" w:cs="Arial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18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5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4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3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1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810" w:hanging="360"/>
      </w:pPr>
      <w:rPr>
        <w:rFonts w:hint="default" w:ascii="Arial" w:hAnsi="Arial" w:eastAsia="Arial" w:cs="Arial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18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5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4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3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1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810" w:hanging="360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18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5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4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3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1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810" w:hanging="360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18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5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4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3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1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810" w:hanging="360"/>
      </w:pPr>
      <w:rPr>
        <w:rFonts w:hint="default" w:ascii="Arial" w:hAnsi="Arial" w:eastAsia="Arial" w:cs="Arial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118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5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4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3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1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810" w:hanging="360"/>
      </w:pPr>
      <w:rPr>
        <w:rFonts w:hint="default" w:ascii="Arial" w:hAnsi="Arial" w:eastAsia="Arial" w:cs="Arial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118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5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4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3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1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810" w:hanging="360"/>
      </w:pPr>
      <w:rPr>
        <w:rFonts w:hint="default" w:ascii="Arial" w:hAnsi="Arial" w:eastAsia="Arial" w:cs="Arial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18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5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4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3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1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10" w:hanging="360"/>
      </w:pPr>
      <w:rPr>
        <w:rFonts w:hint="default" w:ascii="Arial" w:hAnsi="Arial" w:eastAsia="Arial" w:cs="Arial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118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5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4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3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1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810" w:hanging="360"/>
      </w:pPr>
      <w:rPr>
        <w:rFonts w:hint="default" w:ascii="Arial" w:hAnsi="Arial" w:eastAsia="Arial" w:cs="Arial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18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5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4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3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1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</w:rPr>
    </w:lvl>
  </w:abstractNum>
  <w:num w:numId="9">
    <w:abstractNumId w:val="8"/>
  </w:num>
  <w:num w:numId="5">
    <w:abstractNumId w:val="4"/>
  </w:num>
  <w:num w:numId="4">
    <w:abstractNumId w:val="3"/>
  </w:num>
  <w:num w:numId="3">
    <w:abstractNumId w:val="2"/>
  </w:num>
  <w:num w:numId="8">
    <w:abstractNumId w:val="7"/>
  </w:num>
  <w:num w:numId="7">
    <w:abstractNumId w:val="6"/>
  </w:num>
  <w:num w:numId="6">
    <w:abstractNumId w:val="5"/>
  </w: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10"/>
      <w:ind w:left="94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2019-08-08T19:56:45Z</dcterms:created>
  <dcterms:modified xsi:type="dcterms:W3CDTF">2019-08-08T19:56:45Z</dcterms:modified>
</cp:coreProperties>
</file>