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2F313" w14:textId="77777777" w:rsidR="00915B03" w:rsidRPr="00F52D3A" w:rsidRDefault="00915B03" w:rsidP="00915B03">
      <w:pPr>
        <w:jc w:val="center"/>
        <w:rPr>
          <w:rFonts w:ascii="Helvetica" w:hAnsi="Helvetica"/>
          <w:b/>
          <w:bCs/>
        </w:rPr>
      </w:pPr>
      <w:r w:rsidRPr="00F52D3A">
        <w:rPr>
          <w:rFonts w:ascii="Helvetica" w:hAnsi="Helvetica"/>
          <w:b/>
          <w:bCs/>
          <w:sz w:val="32"/>
        </w:rPr>
        <w:t>NEWS RELEASE</w:t>
      </w:r>
    </w:p>
    <w:p w14:paraId="16F3E763" w14:textId="77777777" w:rsidR="00BF2544" w:rsidRPr="00F52D3A" w:rsidRDefault="00BF2544" w:rsidP="00AA4C35">
      <w:pPr>
        <w:pStyle w:val="NormalWeb"/>
        <w:spacing w:before="0" w:beforeAutospacing="0" w:after="0" w:afterAutospacing="0"/>
        <w:rPr>
          <w:rFonts w:ascii="Helvetica" w:hAnsi="Helvetica" w:cstheme="minorBidi"/>
          <w:sz w:val="22"/>
          <w:szCs w:val="22"/>
        </w:rPr>
      </w:pPr>
    </w:p>
    <w:p w14:paraId="26007F62" w14:textId="77777777" w:rsidR="00E76673" w:rsidRPr="00F52D3A" w:rsidRDefault="00E76673" w:rsidP="00AA4C35">
      <w:pPr>
        <w:pStyle w:val="NormalWeb"/>
        <w:spacing w:before="0" w:beforeAutospacing="0" w:after="0" w:afterAutospacing="0"/>
        <w:rPr>
          <w:rFonts w:ascii="Helvetica" w:hAnsi="Helvetica" w:cstheme="minorBidi"/>
          <w:b/>
          <w:sz w:val="22"/>
          <w:szCs w:val="22"/>
        </w:rPr>
      </w:pPr>
      <w:r w:rsidRPr="00F52D3A">
        <w:rPr>
          <w:rFonts w:ascii="Helvetica" w:hAnsi="Helvetica" w:cstheme="minorBidi"/>
          <w:b/>
          <w:sz w:val="22"/>
          <w:szCs w:val="22"/>
        </w:rPr>
        <w:t xml:space="preserve">FOR IMMEDIATE RELEASE </w:t>
      </w:r>
    </w:p>
    <w:p w14:paraId="7C2391D6" w14:textId="77777777" w:rsidR="00AA4C35" w:rsidRPr="00F52D3A" w:rsidRDefault="008432AD" w:rsidP="00D3416E">
      <w:pPr>
        <w:pStyle w:val="NormalWeb"/>
        <w:spacing w:before="0" w:beforeAutospacing="0" w:after="0" w:afterAutospacing="0"/>
        <w:rPr>
          <w:rFonts w:ascii="Helvetica" w:hAnsi="Helvetica" w:cstheme="minorBidi"/>
          <w:sz w:val="22"/>
          <w:szCs w:val="22"/>
        </w:rPr>
      </w:pPr>
      <w:r>
        <w:rPr>
          <w:rFonts w:ascii="Helvetica" w:hAnsi="Helvetica" w:cstheme="minorBidi"/>
          <w:noProof/>
          <w:sz w:val="22"/>
          <w:szCs w:val="22"/>
        </w:rPr>
        <w:t>Tuesday</w:t>
      </w:r>
      <w:r w:rsidR="00D3416E" w:rsidRPr="00F52D3A">
        <w:rPr>
          <w:rFonts w:ascii="Helvetica" w:hAnsi="Helvetica" w:cstheme="minorBidi"/>
          <w:noProof/>
          <w:sz w:val="22"/>
          <w:szCs w:val="22"/>
        </w:rPr>
        <w:t>,</w:t>
      </w:r>
      <w:r w:rsidR="00EC7DAD" w:rsidRPr="00F52D3A">
        <w:rPr>
          <w:rFonts w:ascii="Helvetica" w:hAnsi="Helvetica" w:cstheme="minorBidi"/>
          <w:sz w:val="22"/>
          <w:szCs w:val="22"/>
        </w:rPr>
        <w:t xml:space="preserve"> </w:t>
      </w:r>
      <w:r>
        <w:rPr>
          <w:rFonts w:ascii="Helvetica" w:hAnsi="Helvetica" w:cstheme="minorBidi"/>
          <w:sz w:val="22"/>
          <w:szCs w:val="22"/>
        </w:rPr>
        <w:t>May</w:t>
      </w:r>
      <w:r w:rsidR="00314BEF" w:rsidRPr="00F52D3A">
        <w:rPr>
          <w:rFonts w:ascii="Helvetica" w:hAnsi="Helvetica" w:cstheme="minorBidi"/>
          <w:sz w:val="22"/>
          <w:szCs w:val="22"/>
        </w:rPr>
        <w:t xml:space="preserve"> </w:t>
      </w:r>
      <w:r>
        <w:rPr>
          <w:rFonts w:ascii="Helvetica" w:hAnsi="Helvetica" w:cstheme="minorBidi"/>
          <w:sz w:val="22"/>
          <w:szCs w:val="22"/>
        </w:rPr>
        <w:t>7</w:t>
      </w:r>
      <w:r w:rsidR="00EC7DAD" w:rsidRPr="00F52D3A">
        <w:rPr>
          <w:rFonts w:ascii="Helvetica" w:hAnsi="Helvetica" w:cstheme="minorBidi"/>
          <w:sz w:val="22"/>
          <w:szCs w:val="22"/>
        </w:rPr>
        <w:t>, 201</w:t>
      </w:r>
      <w:r w:rsidR="00314BEF" w:rsidRPr="00F52D3A">
        <w:rPr>
          <w:rFonts w:ascii="Helvetica" w:hAnsi="Helvetica" w:cstheme="minorBidi"/>
          <w:sz w:val="22"/>
          <w:szCs w:val="22"/>
        </w:rPr>
        <w:t>9</w:t>
      </w:r>
    </w:p>
    <w:p w14:paraId="7B9ECAA1" w14:textId="77777777" w:rsidR="00EC7DAD" w:rsidRPr="00F52D3A" w:rsidRDefault="00EC7DAD" w:rsidP="00AA4C35">
      <w:pPr>
        <w:pStyle w:val="NormalWeb"/>
        <w:spacing w:before="0" w:beforeAutospacing="0" w:after="0" w:afterAutospacing="0"/>
        <w:rPr>
          <w:rFonts w:ascii="Helvetica" w:hAnsi="Helvetica" w:cstheme="minorBidi"/>
        </w:rPr>
      </w:pPr>
    </w:p>
    <w:p w14:paraId="15D0877D" w14:textId="196D54F4" w:rsidR="00E03DF3" w:rsidRPr="00F52D3A" w:rsidRDefault="00CD2B6C" w:rsidP="0015219C">
      <w:pPr>
        <w:shd w:val="clear" w:color="auto" w:fill="FFFFFF"/>
        <w:spacing w:after="0" w:line="300" w:lineRule="atLeast"/>
        <w:jc w:val="center"/>
        <w:rPr>
          <w:rFonts w:ascii="Helvetica" w:eastAsia="Times New Roman" w:hAnsi="Helvetica"/>
          <w:i/>
          <w:sz w:val="24"/>
          <w:szCs w:val="24"/>
          <w:lang w:eastAsia="en-CA"/>
        </w:rPr>
      </w:pPr>
      <w:r>
        <w:rPr>
          <w:rFonts w:ascii="Helvetica" w:eastAsia="Times New Roman" w:hAnsi="Helvetica"/>
          <w:b/>
          <w:sz w:val="24"/>
          <w:szCs w:val="24"/>
          <w:lang w:eastAsia="en-CA"/>
        </w:rPr>
        <w:t>New monthly</w:t>
      </w:r>
      <w:r w:rsidR="009A0EC7" w:rsidRPr="00F52D3A">
        <w:rPr>
          <w:rFonts w:ascii="Helvetica" w:eastAsia="Times New Roman" w:hAnsi="Helvetica"/>
          <w:b/>
          <w:sz w:val="24"/>
          <w:szCs w:val="24"/>
          <w:lang w:eastAsia="en-CA"/>
        </w:rPr>
        <w:t xml:space="preserve"> </w:t>
      </w:r>
      <w:r w:rsidR="008432AD">
        <w:rPr>
          <w:rFonts w:ascii="Helvetica" w:eastAsia="Times New Roman" w:hAnsi="Helvetica"/>
          <w:b/>
          <w:sz w:val="24"/>
          <w:szCs w:val="24"/>
          <w:lang w:eastAsia="en-CA"/>
        </w:rPr>
        <w:t xml:space="preserve">Job Search </w:t>
      </w:r>
      <w:r>
        <w:rPr>
          <w:rFonts w:ascii="Helvetica" w:eastAsia="Times New Roman" w:hAnsi="Helvetica"/>
          <w:b/>
          <w:sz w:val="24"/>
          <w:szCs w:val="24"/>
          <w:lang w:eastAsia="en-CA"/>
        </w:rPr>
        <w:t>&amp;</w:t>
      </w:r>
      <w:r w:rsidR="008432AD">
        <w:rPr>
          <w:rFonts w:ascii="Helvetica" w:eastAsia="Times New Roman" w:hAnsi="Helvetica"/>
          <w:b/>
          <w:sz w:val="24"/>
          <w:szCs w:val="24"/>
          <w:lang w:eastAsia="en-CA"/>
        </w:rPr>
        <w:t xml:space="preserve"> Job Demand Reports</w:t>
      </w:r>
      <w:r>
        <w:rPr>
          <w:rFonts w:ascii="Helvetica" w:eastAsia="Times New Roman" w:hAnsi="Helvetica"/>
          <w:b/>
          <w:sz w:val="24"/>
          <w:szCs w:val="24"/>
          <w:lang w:eastAsia="en-CA"/>
        </w:rPr>
        <w:t xml:space="preserve"> launch during </w:t>
      </w:r>
      <w:proofErr w:type="spellStart"/>
      <w:r>
        <w:rPr>
          <w:rFonts w:ascii="Helvetica" w:eastAsia="Times New Roman" w:hAnsi="Helvetica"/>
          <w:b/>
          <w:sz w:val="24"/>
          <w:szCs w:val="24"/>
          <w:lang w:eastAsia="en-CA"/>
        </w:rPr>
        <w:t>EcDev</w:t>
      </w:r>
      <w:proofErr w:type="spellEnd"/>
      <w:r>
        <w:rPr>
          <w:rFonts w:ascii="Helvetica" w:eastAsia="Times New Roman" w:hAnsi="Helvetica"/>
          <w:b/>
          <w:sz w:val="24"/>
          <w:szCs w:val="24"/>
          <w:lang w:eastAsia="en-CA"/>
        </w:rPr>
        <w:t xml:space="preserve"> Week 2019</w:t>
      </w:r>
    </w:p>
    <w:p w14:paraId="7BEA89C4" w14:textId="33FA4E66" w:rsidR="008F02C5" w:rsidRPr="00F52D3A" w:rsidRDefault="008432AD" w:rsidP="0015219C">
      <w:pPr>
        <w:shd w:val="clear" w:color="auto" w:fill="FFFFFF"/>
        <w:spacing w:after="0" w:line="300" w:lineRule="atLeast"/>
        <w:jc w:val="center"/>
        <w:rPr>
          <w:rFonts w:ascii="Helvetica" w:eastAsia="Times New Roman" w:hAnsi="Helvetica"/>
          <w:i/>
          <w:sz w:val="24"/>
          <w:szCs w:val="24"/>
          <w:lang w:eastAsia="en-CA"/>
        </w:rPr>
      </w:pPr>
      <w:r>
        <w:rPr>
          <w:rFonts w:ascii="Helvetica" w:eastAsia="Times New Roman" w:hAnsi="Helvetica"/>
          <w:i/>
          <w:sz w:val="24"/>
          <w:szCs w:val="24"/>
          <w:lang w:eastAsia="en-CA"/>
        </w:rPr>
        <w:t xml:space="preserve">New reports </w:t>
      </w:r>
      <w:r w:rsidR="00CD2B6C">
        <w:rPr>
          <w:rFonts w:ascii="Helvetica" w:eastAsia="Times New Roman" w:hAnsi="Helvetica"/>
          <w:i/>
          <w:sz w:val="24"/>
          <w:szCs w:val="24"/>
          <w:lang w:eastAsia="en-CA"/>
        </w:rPr>
        <w:t>aim</w:t>
      </w:r>
      <w:r>
        <w:rPr>
          <w:rFonts w:ascii="Helvetica" w:eastAsia="Times New Roman" w:hAnsi="Helvetica"/>
          <w:i/>
          <w:sz w:val="24"/>
          <w:szCs w:val="24"/>
          <w:lang w:eastAsia="en-CA"/>
        </w:rPr>
        <w:t xml:space="preserve"> to </w:t>
      </w:r>
      <w:r w:rsidR="00CD2B6C">
        <w:rPr>
          <w:rFonts w:ascii="Helvetica" w:eastAsia="Times New Roman" w:hAnsi="Helvetica"/>
          <w:i/>
          <w:sz w:val="24"/>
          <w:szCs w:val="24"/>
          <w:lang w:eastAsia="en-CA"/>
        </w:rPr>
        <w:t xml:space="preserve">support </w:t>
      </w:r>
      <w:r w:rsidR="00582CD1">
        <w:rPr>
          <w:rFonts w:ascii="Helvetica" w:eastAsia="Times New Roman" w:hAnsi="Helvetica"/>
          <w:i/>
          <w:sz w:val="24"/>
          <w:szCs w:val="24"/>
          <w:lang w:eastAsia="en-CA"/>
        </w:rPr>
        <w:t>talent</w:t>
      </w:r>
      <w:r w:rsidR="00CD2B6C">
        <w:rPr>
          <w:rFonts w:ascii="Helvetica" w:eastAsia="Times New Roman" w:hAnsi="Helvetica"/>
          <w:i/>
          <w:sz w:val="24"/>
          <w:szCs w:val="24"/>
          <w:lang w:eastAsia="en-CA"/>
        </w:rPr>
        <w:t xml:space="preserve"> attraction, retention and development</w:t>
      </w:r>
    </w:p>
    <w:p w14:paraId="6FB42FB8" w14:textId="77777777" w:rsidR="00C0267D" w:rsidRPr="00F52D3A" w:rsidRDefault="00C0267D" w:rsidP="0015219C">
      <w:pPr>
        <w:shd w:val="clear" w:color="auto" w:fill="FFFFFF"/>
        <w:spacing w:after="0" w:line="300" w:lineRule="atLeast"/>
        <w:jc w:val="center"/>
        <w:rPr>
          <w:rFonts w:ascii="Helvetica" w:eastAsia="Times New Roman" w:hAnsi="Helvetica"/>
          <w:i/>
          <w:sz w:val="24"/>
          <w:szCs w:val="24"/>
          <w:lang w:eastAsia="en-CA"/>
        </w:rPr>
      </w:pPr>
    </w:p>
    <w:p w14:paraId="6E978812" w14:textId="249E7A79" w:rsidR="003B06A6" w:rsidRPr="00F52D3A" w:rsidRDefault="00592E8C" w:rsidP="00F50A8F">
      <w:pPr>
        <w:shd w:val="clear" w:color="auto" w:fill="FFFFFF"/>
        <w:rPr>
          <w:rFonts w:ascii="Helvetica" w:eastAsia="Times New Roman" w:hAnsi="Helvetica"/>
          <w:lang w:eastAsia="en-CA"/>
        </w:rPr>
      </w:pPr>
      <w:r w:rsidRPr="00F52D3A">
        <w:rPr>
          <w:rFonts w:ascii="Helvetica" w:hAnsi="Helvetica"/>
          <w:b/>
        </w:rPr>
        <w:t>Windsor, ON</w:t>
      </w:r>
      <w:r w:rsidRPr="00F52D3A">
        <w:rPr>
          <w:rFonts w:ascii="Helvetica" w:hAnsi="Helvetica"/>
        </w:rPr>
        <w:t xml:space="preserve"> – </w:t>
      </w:r>
      <w:r w:rsidR="003B06A6" w:rsidRPr="00F52D3A">
        <w:rPr>
          <w:rFonts w:ascii="Helvetica" w:eastAsia="Times New Roman" w:hAnsi="Helvetica"/>
          <w:lang w:eastAsia="en-CA"/>
        </w:rPr>
        <w:t xml:space="preserve">Workforce WindsorEssex, the </w:t>
      </w:r>
      <w:proofErr w:type="gramStart"/>
      <w:r w:rsidR="003B06A6" w:rsidRPr="00F52D3A">
        <w:rPr>
          <w:rFonts w:ascii="Helvetica" w:eastAsia="Times New Roman" w:hAnsi="Helvetica"/>
          <w:lang w:eastAsia="en-CA"/>
        </w:rPr>
        <w:t>region’s</w:t>
      </w:r>
      <w:proofErr w:type="gramEnd"/>
      <w:r w:rsidR="003B06A6" w:rsidRPr="00F52D3A">
        <w:rPr>
          <w:rFonts w:ascii="Helvetica" w:eastAsia="Times New Roman" w:hAnsi="Helvetica"/>
          <w:lang w:eastAsia="en-CA"/>
        </w:rPr>
        <w:t xml:space="preserve"> Local Employment Planning Council, has launched two new monthly WEdata reports using locally-collected labour market data. These reports will help job</w:t>
      </w:r>
      <w:r w:rsidR="00582CD1">
        <w:rPr>
          <w:rFonts w:ascii="Helvetica" w:eastAsia="Times New Roman" w:hAnsi="Helvetica"/>
          <w:lang w:eastAsia="en-CA"/>
        </w:rPr>
        <w:t xml:space="preserve"> </w:t>
      </w:r>
      <w:proofErr w:type="gramStart"/>
      <w:r w:rsidR="003B06A6" w:rsidRPr="00F52D3A">
        <w:rPr>
          <w:rFonts w:ascii="Helvetica" w:eastAsia="Times New Roman" w:hAnsi="Helvetica"/>
          <w:lang w:eastAsia="en-CA"/>
        </w:rPr>
        <w:t>seekers better</w:t>
      </w:r>
      <w:proofErr w:type="gramEnd"/>
      <w:r w:rsidR="003B06A6" w:rsidRPr="00F52D3A">
        <w:rPr>
          <w:rFonts w:ascii="Helvetica" w:eastAsia="Times New Roman" w:hAnsi="Helvetica"/>
          <w:lang w:eastAsia="en-CA"/>
        </w:rPr>
        <w:t xml:space="preserve"> understand employer needs and vice-versa, making them invaluable for </w:t>
      </w:r>
      <w:r w:rsidR="00DC31B6" w:rsidRPr="00F52D3A">
        <w:rPr>
          <w:rFonts w:ascii="Helvetica" w:eastAsia="Times New Roman" w:hAnsi="Helvetica"/>
          <w:lang w:eastAsia="en-CA"/>
        </w:rPr>
        <w:t xml:space="preserve">community and government organizations </w:t>
      </w:r>
      <w:r w:rsidR="00CD2B6C">
        <w:rPr>
          <w:rFonts w:ascii="Helvetica" w:eastAsia="Times New Roman" w:hAnsi="Helvetica"/>
          <w:lang w:eastAsia="en-CA"/>
        </w:rPr>
        <w:t>supporting economic and</w:t>
      </w:r>
      <w:r w:rsidR="00DC31B6" w:rsidRPr="00F52D3A">
        <w:rPr>
          <w:rFonts w:ascii="Helvetica" w:eastAsia="Times New Roman" w:hAnsi="Helvetica"/>
          <w:lang w:eastAsia="en-CA"/>
        </w:rPr>
        <w:t xml:space="preserve"> </w:t>
      </w:r>
      <w:r w:rsidR="003B06A6" w:rsidRPr="00F52D3A">
        <w:rPr>
          <w:rFonts w:ascii="Helvetica" w:eastAsia="Times New Roman" w:hAnsi="Helvetica"/>
          <w:lang w:eastAsia="en-CA"/>
        </w:rPr>
        <w:t xml:space="preserve">workforce development </w:t>
      </w:r>
      <w:r w:rsidR="00DC31B6" w:rsidRPr="00F52D3A">
        <w:rPr>
          <w:rFonts w:ascii="Helvetica" w:eastAsia="Times New Roman" w:hAnsi="Helvetica"/>
          <w:lang w:eastAsia="en-CA"/>
        </w:rPr>
        <w:t>in the region</w:t>
      </w:r>
      <w:r w:rsidR="003B06A6" w:rsidRPr="00F52D3A">
        <w:rPr>
          <w:rFonts w:ascii="Helvetica" w:eastAsia="Times New Roman" w:hAnsi="Helvetica"/>
          <w:lang w:eastAsia="en-CA"/>
        </w:rPr>
        <w:t xml:space="preserve">. </w:t>
      </w:r>
    </w:p>
    <w:p w14:paraId="464C1FD6" w14:textId="77777777" w:rsidR="00DC31B6" w:rsidRPr="00F52D3A" w:rsidRDefault="003B06A6" w:rsidP="00F50A8F">
      <w:pPr>
        <w:shd w:val="clear" w:color="auto" w:fill="FFFFFF"/>
        <w:rPr>
          <w:rFonts w:ascii="Helvetica" w:eastAsia="Times New Roman" w:hAnsi="Helvetica"/>
          <w:lang w:eastAsia="en-CA"/>
        </w:rPr>
      </w:pPr>
      <w:r w:rsidRPr="00F52D3A">
        <w:rPr>
          <w:rFonts w:ascii="Helvetica" w:eastAsia="Times New Roman" w:hAnsi="Helvetica"/>
          <w:lang w:eastAsia="en-CA"/>
        </w:rPr>
        <w:t xml:space="preserve">The Job Demand Report shows the total number of jobs posted last month, </w:t>
      </w:r>
      <w:proofErr w:type="gramStart"/>
      <w:r w:rsidRPr="00F52D3A">
        <w:rPr>
          <w:rFonts w:ascii="Helvetica" w:eastAsia="Times New Roman" w:hAnsi="Helvetica"/>
          <w:lang w:eastAsia="en-CA"/>
        </w:rPr>
        <w:t>the top hiring employers, top jobs in demand, as well as characteristics about the job postings, including if they were full-time or part-time and if they were permanent, contract or temporary positions</w:t>
      </w:r>
      <w:proofErr w:type="gramEnd"/>
      <w:r w:rsidRPr="00F52D3A">
        <w:rPr>
          <w:rFonts w:ascii="Helvetica" w:eastAsia="Times New Roman" w:hAnsi="Helvetica"/>
          <w:lang w:eastAsia="en-CA"/>
        </w:rPr>
        <w:t xml:space="preserve">. April 2019 was the first month we created this report using our own </w:t>
      </w:r>
      <w:proofErr w:type="gramStart"/>
      <w:r w:rsidRPr="00F52D3A">
        <w:rPr>
          <w:rFonts w:ascii="Helvetica" w:eastAsia="Times New Roman" w:hAnsi="Helvetica"/>
          <w:lang w:eastAsia="en-CA"/>
        </w:rPr>
        <w:t>locally-collected</w:t>
      </w:r>
      <w:proofErr w:type="gramEnd"/>
      <w:r w:rsidRPr="00F52D3A">
        <w:rPr>
          <w:rFonts w:ascii="Helvetica" w:eastAsia="Times New Roman" w:hAnsi="Helvetica"/>
          <w:lang w:eastAsia="en-CA"/>
        </w:rPr>
        <w:t xml:space="preserve"> job posting data, which means we were able to count job postings from 14 unique national, provincial and locally-significant job boards.</w:t>
      </w:r>
      <w:r w:rsidR="00DC31B6" w:rsidRPr="00F52D3A">
        <w:rPr>
          <w:rFonts w:ascii="Helvetica" w:eastAsia="Times New Roman" w:hAnsi="Helvetica"/>
          <w:lang w:eastAsia="en-CA"/>
        </w:rPr>
        <w:t xml:space="preserve"> Past data excluded local job boards and major job boards such as indeed. </w:t>
      </w:r>
    </w:p>
    <w:p w14:paraId="716E33F9" w14:textId="179ACC1C" w:rsidR="003B06A6" w:rsidRPr="00F52D3A" w:rsidRDefault="003B06A6" w:rsidP="00F50A8F">
      <w:pPr>
        <w:shd w:val="clear" w:color="auto" w:fill="FFFFFF"/>
        <w:rPr>
          <w:rFonts w:ascii="Helvetica" w:eastAsia="Times New Roman" w:hAnsi="Helvetica"/>
          <w:lang w:eastAsia="en-CA"/>
        </w:rPr>
      </w:pPr>
      <w:r w:rsidRPr="00F52D3A">
        <w:rPr>
          <w:rFonts w:ascii="Helvetica" w:eastAsia="Times New Roman" w:hAnsi="Helvetica"/>
          <w:lang w:eastAsia="en-CA"/>
        </w:rPr>
        <w:t xml:space="preserve">The Job Search Report is a first of its kind report for this area, detailing the job search behaviour of online users who interact with job postings on three job search platforms including </w:t>
      </w:r>
      <w:hyperlink r:id="rId8" w:history="1">
        <w:r w:rsidRPr="00F52D3A">
          <w:rPr>
            <w:rStyle w:val="Hyperlink"/>
            <w:rFonts w:ascii="Helvetica" w:eastAsia="Times New Roman" w:hAnsi="Helvetica"/>
            <w:lang w:eastAsia="en-CA"/>
          </w:rPr>
          <w:t>WEjobs board</w:t>
        </w:r>
      </w:hyperlink>
      <w:r w:rsidRPr="00F52D3A">
        <w:rPr>
          <w:rFonts w:ascii="Helvetica" w:eastAsia="Times New Roman" w:hAnsi="Helvetica"/>
          <w:lang w:eastAsia="en-CA"/>
        </w:rPr>
        <w:t xml:space="preserve">, </w:t>
      </w:r>
      <w:hyperlink r:id="rId9" w:history="1">
        <w:r w:rsidRPr="00F52D3A">
          <w:rPr>
            <w:rStyle w:val="Hyperlink"/>
            <w:rFonts w:ascii="Helvetica" w:eastAsia="Times New Roman" w:hAnsi="Helvetica"/>
            <w:lang w:eastAsia="en-CA"/>
          </w:rPr>
          <w:t>WEmap jobs</w:t>
        </w:r>
      </w:hyperlink>
      <w:r w:rsidRPr="00F52D3A">
        <w:rPr>
          <w:rFonts w:ascii="Helvetica" w:eastAsia="Times New Roman" w:hAnsi="Helvetica"/>
          <w:lang w:eastAsia="en-CA"/>
        </w:rPr>
        <w:t xml:space="preserve"> and </w:t>
      </w:r>
      <w:hyperlink r:id="rId10" w:history="1">
        <w:r w:rsidRPr="00F52D3A">
          <w:rPr>
            <w:rStyle w:val="Hyperlink"/>
            <w:rFonts w:ascii="Helvetica" w:eastAsia="Times New Roman" w:hAnsi="Helvetica"/>
            <w:lang w:eastAsia="en-CA"/>
          </w:rPr>
          <w:t>WEexplore careers</w:t>
        </w:r>
      </w:hyperlink>
      <w:r w:rsidR="004F150C">
        <w:rPr>
          <w:rFonts w:ascii="Helvetica" w:eastAsia="Times New Roman" w:hAnsi="Helvetica"/>
          <w:lang w:eastAsia="en-CA"/>
        </w:rPr>
        <w:t>. First-</w:t>
      </w:r>
      <w:r w:rsidR="00DC31B6" w:rsidRPr="00F52D3A">
        <w:rPr>
          <w:rFonts w:ascii="Helvetica" w:eastAsia="Times New Roman" w:hAnsi="Helvetica"/>
          <w:lang w:eastAsia="en-CA"/>
        </w:rPr>
        <w:t xml:space="preserve">time visitors </w:t>
      </w:r>
      <w:proofErr w:type="gramStart"/>
      <w:r w:rsidR="00DC31B6" w:rsidRPr="00F52D3A">
        <w:rPr>
          <w:rFonts w:ascii="Helvetica" w:eastAsia="Times New Roman" w:hAnsi="Helvetica"/>
          <w:lang w:eastAsia="en-CA"/>
        </w:rPr>
        <w:t>are prompted</w:t>
      </w:r>
      <w:proofErr w:type="gramEnd"/>
      <w:r w:rsidR="00DC31B6" w:rsidRPr="00F52D3A">
        <w:rPr>
          <w:rFonts w:ascii="Helvetica" w:eastAsia="Times New Roman" w:hAnsi="Helvetica"/>
          <w:lang w:eastAsia="en-CA"/>
        </w:rPr>
        <w:t xml:space="preserve"> to voluntarily provide their gender and age when visiting these tools, allowing us to anonymously collect data about the interactions (</w:t>
      </w:r>
      <w:proofErr w:type="spellStart"/>
      <w:r w:rsidR="00DC31B6" w:rsidRPr="00F52D3A">
        <w:rPr>
          <w:rFonts w:ascii="Helvetica" w:eastAsia="Times New Roman" w:hAnsi="Helvetica"/>
          <w:lang w:eastAsia="en-CA"/>
        </w:rPr>
        <w:t>ie</w:t>
      </w:r>
      <w:proofErr w:type="spellEnd"/>
      <w:r w:rsidR="00DC31B6" w:rsidRPr="00F52D3A">
        <w:rPr>
          <w:rFonts w:ascii="Helvetica" w:eastAsia="Times New Roman" w:hAnsi="Helvetica"/>
          <w:lang w:eastAsia="en-CA"/>
        </w:rPr>
        <w:t>. clicks) they perform on our tools.</w:t>
      </w:r>
    </w:p>
    <w:p w14:paraId="2BCCD27E" w14:textId="289503BF" w:rsidR="00DC31B6" w:rsidRPr="00F52D3A" w:rsidRDefault="00582CD1" w:rsidP="00DC31B6">
      <w:pPr>
        <w:shd w:val="clear" w:color="auto" w:fill="FFFFFF"/>
        <w:rPr>
          <w:rFonts w:ascii="Helvetica" w:eastAsia="Times New Roman" w:hAnsi="Helvetica"/>
          <w:lang w:eastAsia="en-CA"/>
        </w:rPr>
      </w:pPr>
      <w:r>
        <w:rPr>
          <w:rFonts w:ascii="Helvetica" w:eastAsia="Times New Roman" w:hAnsi="Helvetica"/>
          <w:lang w:eastAsia="en-CA"/>
        </w:rPr>
        <w:t xml:space="preserve">Over the next year, </w:t>
      </w:r>
      <w:r w:rsidR="00DC31B6" w:rsidRPr="00F52D3A">
        <w:rPr>
          <w:rFonts w:ascii="Helvetica" w:eastAsia="Times New Roman" w:hAnsi="Helvetica"/>
          <w:lang w:eastAsia="en-CA"/>
        </w:rPr>
        <w:t xml:space="preserve">Workforce WindsorEssex will be </w:t>
      </w:r>
      <w:r>
        <w:rPr>
          <w:rFonts w:ascii="Helvetica" w:eastAsia="Times New Roman" w:hAnsi="Helvetica"/>
          <w:lang w:eastAsia="en-CA"/>
        </w:rPr>
        <w:t xml:space="preserve">writing blogs </w:t>
      </w:r>
      <w:r w:rsidR="00DC31B6" w:rsidRPr="00F52D3A">
        <w:rPr>
          <w:rFonts w:ascii="Helvetica" w:eastAsia="Times New Roman" w:hAnsi="Helvetica"/>
          <w:lang w:eastAsia="en-CA"/>
        </w:rPr>
        <w:t xml:space="preserve">that analyze these two reports and the other data we collect to help improve the job posting experience of employers and the job search experience of jobseekers. </w:t>
      </w:r>
    </w:p>
    <w:p w14:paraId="6BB3E923" w14:textId="77777777" w:rsidR="00DC31B6" w:rsidRPr="009B1D27" w:rsidRDefault="00DC31B6" w:rsidP="00F50A8F">
      <w:pPr>
        <w:shd w:val="clear" w:color="auto" w:fill="FFFFFF"/>
        <w:rPr>
          <w:rFonts w:ascii="Helvetica" w:eastAsia="Times New Roman" w:hAnsi="Helvetica"/>
          <w:u w:val="single"/>
          <w:lang w:eastAsia="en-CA"/>
        </w:rPr>
      </w:pPr>
      <w:r w:rsidRPr="009B1D27">
        <w:rPr>
          <w:rFonts w:ascii="Helvetica" w:eastAsia="Times New Roman" w:hAnsi="Helvetica"/>
          <w:u w:val="single"/>
          <w:lang w:eastAsia="en-CA"/>
        </w:rPr>
        <w:t xml:space="preserve">April 2019 </w:t>
      </w:r>
      <w:r w:rsidR="00695D8D" w:rsidRPr="009B1D27">
        <w:rPr>
          <w:rFonts w:ascii="Helvetica" w:eastAsia="Times New Roman" w:hAnsi="Helvetica"/>
          <w:u w:val="single"/>
          <w:lang w:eastAsia="en-CA"/>
        </w:rPr>
        <w:t>Job Demand R</w:t>
      </w:r>
      <w:r w:rsidRPr="009B1D27">
        <w:rPr>
          <w:rFonts w:ascii="Helvetica" w:eastAsia="Times New Roman" w:hAnsi="Helvetica"/>
          <w:u w:val="single"/>
          <w:lang w:eastAsia="en-CA"/>
        </w:rPr>
        <w:t>eport highlights include:</w:t>
      </w:r>
    </w:p>
    <w:p w14:paraId="7003DAD9" w14:textId="3CF20B46" w:rsidR="00DC31B6" w:rsidRPr="00F52D3A" w:rsidRDefault="0021239E" w:rsidP="00DC31B6">
      <w:pPr>
        <w:pStyle w:val="ListParagraph"/>
        <w:numPr>
          <w:ilvl w:val="0"/>
          <w:numId w:val="12"/>
        </w:numPr>
        <w:shd w:val="clear" w:color="auto" w:fill="FFFFFF"/>
        <w:rPr>
          <w:rFonts w:ascii="Helvetica" w:eastAsia="Times New Roman" w:hAnsi="Helvetica"/>
          <w:lang w:eastAsia="en-CA"/>
        </w:rPr>
      </w:pPr>
      <w:r>
        <w:rPr>
          <w:rFonts w:ascii="Helvetica" w:eastAsia="Times New Roman" w:hAnsi="Helvetica"/>
          <w:lang w:eastAsia="en-CA"/>
        </w:rPr>
        <w:t>6</w:t>
      </w:r>
      <w:r w:rsidR="00AC1724">
        <w:rPr>
          <w:rFonts w:ascii="Helvetica" w:eastAsia="Times New Roman" w:hAnsi="Helvetica"/>
          <w:lang w:eastAsia="en-CA"/>
        </w:rPr>
        <w:t>,</w:t>
      </w:r>
      <w:r>
        <w:rPr>
          <w:rFonts w:ascii="Helvetica" w:eastAsia="Times New Roman" w:hAnsi="Helvetica"/>
          <w:lang w:eastAsia="en-CA"/>
        </w:rPr>
        <w:t>120</w:t>
      </w:r>
      <w:r w:rsidR="00695D8D" w:rsidRPr="00F52D3A">
        <w:rPr>
          <w:rFonts w:ascii="Helvetica" w:eastAsia="Times New Roman" w:hAnsi="Helvetica"/>
          <w:lang w:eastAsia="en-CA"/>
        </w:rPr>
        <w:t xml:space="preserve"> job postings </w:t>
      </w:r>
    </w:p>
    <w:p w14:paraId="5EEFAFD7" w14:textId="191D9F74" w:rsidR="00695D8D" w:rsidRPr="00F52D3A" w:rsidRDefault="0021239E" w:rsidP="00DC31B6">
      <w:pPr>
        <w:pStyle w:val="ListParagraph"/>
        <w:numPr>
          <w:ilvl w:val="0"/>
          <w:numId w:val="12"/>
        </w:numPr>
        <w:shd w:val="clear" w:color="auto" w:fill="FFFFFF"/>
        <w:rPr>
          <w:rFonts w:ascii="Helvetica" w:eastAsia="Times New Roman" w:hAnsi="Helvetica"/>
          <w:lang w:eastAsia="en-CA"/>
        </w:rPr>
      </w:pPr>
      <w:r>
        <w:rPr>
          <w:rFonts w:ascii="Helvetica" w:eastAsia="Times New Roman" w:hAnsi="Helvetica"/>
          <w:lang w:eastAsia="en-CA"/>
        </w:rPr>
        <w:t>65.2</w:t>
      </w:r>
      <w:r w:rsidR="00695D8D" w:rsidRPr="00F52D3A">
        <w:rPr>
          <w:rFonts w:ascii="Helvetica" w:eastAsia="Times New Roman" w:hAnsi="Helvetica"/>
          <w:lang w:eastAsia="en-CA"/>
        </w:rPr>
        <w:t>% of all job postings were in the City of Windsor</w:t>
      </w:r>
    </w:p>
    <w:p w14:paraId="2C39B26F" w14:textId="77777777" w:rsidR="00695D8D" w:rsidRPr="00F52D3A" w:rsidRDefault="00695D8D" w:rsidP="00DC31B6">
      <w:pPr>
        <w:pStyle w:val="ListParagraph"/>
        <w:numPr>
          <w:ilvl w:val="0"/>
          <w:numId w:val="12"/>
        </w:numPr>
        <w:shd w:val="clear" w:color="auto" w:fill="FFFFFF"/>
        <w:rPr>
          <w:rFonts w:ascii="Helvetica" w:eastAsia="Times New Roman" w:hAnsi="Helvetica"/>
          <w:lang w:eastAsia="en-CA"/>
        </w:rPr>
      </w:pPr>
      <w:r w:rsidRPr="00F52D3A">
        <w:rPr>
          <w:rFonts w:ascii="Helvetica" w:eastAsia="Times New Roman" w:hAnsi="Helvetica"/>
          <w:lang w:eastAsia="en-CA"/>
        </w:rPr>
        <w:t>89% of all job postings were full-time and 90% were permanent</w:t>
      </w:r>
    </w:p>
    <w:p w14:paraId="3C7F124F" w14:textId="45F795CA" w:rsidR="00695D8D" w:rsidRPr="00F52D3A" w:rsidRDefault="00695D8D" w:rsidP="00DC31B6">
      <w:pPr>
        <w:pStyle w:val="ListParagraph"/>
        <w:numPr>
          <w:ilvl w:val="0"/>
          <w:numId w:val="12"/>
        </w:numPr>
        <w:shd w:val="clear" w:color="auto" w:fill="FFFFFF"/>
        <w:rPr>
          <w:rFonts w:ascii="Helvetica" w:eastAsia="Times New Roman" w:hAnsi="Helvetica"/>
          <w:lang w:eastAsia="en-CA"/>
        </w:rPr>
      </w:pPr>
      <w:r w:rsidRPr="00F52D3A">
        <w:rPr>
          <w:rFonts w:ascii="Helvetica" w:eastAsia="Times New Roman" w:hAnsi="Helvetica"/>
          <w:lang w:eastAsia="en-CA"/>
        </w:rPr>
        <w:t xml:space="preserve">Top posting employers were </w:t>
      </w:r>
      <w:r w:rsidR="0021239E">
        <w:rPr>
          <w:rFonts w:ascii="Helvetica" w:eastAsia="Times New Roman" w:hAnsi="Helvetica"/>
          <w:lang w:eastAsia="en-CA"/>
        </w:rPr>
        <w:t>Sutherland (133)</w:t>
      </w:r>
      <w:r w:rsidR="00AC1724">
        <w:rPr>
          <w:rFonts w:ascii="Helvetica" w:eastAsia="Times New Roman" w:hAnsi="Helvetica"/>
          <w:lang w:eastAsia="en-CA"/>
        </w:rPr>
        <w:t xml:space="preserve">, </w:t>
      </w:r>
      <w:proofErr w:type="spellStart"/>
      <w:r w:rsidR="0021239E">
        <w:rPr>
          <w:rFonts w:ascii="Helvetica" w:eastAsia="Times New Roman" w:hAnsi="Helvetica"/>
          <w:lang w:eastAsia="en-CA"/>
        </w:rPr>
        <w:t>Petsmart</w:t>
      </w:r>
      <w:proofErr w:type="spellEnd"/>
      <w:r w:rsidR="0021239E">
        <w:rPr>
          <w:rFonts w:ascii="Helvetica" w:eastAsia="Times New Roman" w:hAnsi="Helvetica"/>
          <w:lang w:eastAsia="en-CA"/>
        </w:rPr>
        <w:t xml:space="preserve"> (54)</w:t>
      </w:r>
      <w:r w:rsidR="00AC1724">
        <w:rPr>
          <w:rFonts w:ascii="Helvetica" w:eastAsia="Times New Roman" w:hAnsi="Helvetica"/>
          <w:lang w:eastAsia="en-CA"/>
        </w:rPr>
        <w:t xml:space="preserve">, </w:t>
      </w:r>
      <w:r w:rsidR="0021239E">
        <w:rPr>
          <w:rFonts w:ascii="Helvetica" w:eastAsia="Times New Roman" w:hAnsi="Helvetica"/>
          <w:lang w:eastAsia="en-CA"/>
        </w:rPr>
        <w:t>Walmart (46)</w:t>
      </w:r>
      <w:r w:rsidR="00AC1724">
        <w:rPr>
          <w:rFonts w:ascii="Helvetica" w:eastAsia="Times New Roman" w:hAnsi="Helvetica"/>
          <w:lang w:eastAsia="en-CA"/>
        </w:rPr>
        <w:t xml:space="preserve">, </w:t>
      </w:r>
      <w:r w:rsidR="0021239E">
        <w:rPr>
          <w:rFonts w:ascii="Helvetica" w:eastAsia="Times New Roman" w:hAnsi="Helvetica"/>
          <w:lang w:eastAsia="en-CA"/>
        </w:rPr>
        <w:t>Caesars Windsor (42)</w:t>
      </w:r>
      <w:r w:rsidR="00AC1724">
        <w:rPr>
          <w:rFonts w:ascii="Helvetica" w:eastAsia="Times New Roman" w:hAnsi="Helvetica"/>
          <w:lang w:eastAsia="en-CA"/>
        </w:rPr>
        <w:t xml:space="preserve">, </w:t>
      </w:r>
      <w:r w:rsidR="0021239E">
        <w:rPr>
          <w:rFonts w:ascii="Helvetica" w:eastAsia="Times New Roman" w:hAnsi="Helvetica"/>
          <w:lang w:eastAsia="en-CA"/>
        </w:rPr>
        <w:t>Centerline (Windsor) Limited (40.</w:t>
      </w:r>
    </w:p>
    <w:p w14:paraId="71EE2D33" w14:textId="77777777" w:rsidR="00695D8D" w:rsidRPr="00F52D3A" w:rsidRDefault="00695D8D" w:rsidP="00DC31B6">
      <w:pPr>
        <w:pStyle w:val="ListParagraph"/>
        <w:numPr>
          <w:ilvl w:val="0"/>
          <w:numId w:val="12"/>
        </w:numPr>
        <w:shd w:val="clear" w:color="auto" w:fill="FFFFFF"/>
        <w:rPr>
          <w:rFonts w:ascii="Helvetica" w:eastAsia="Times New Roman" w:hAnsi="Helvetica"/>
          <w:lang w:eastAsia="en-CA"/>
        </w:rPr>
      </w:pPr>
      <w:r w:rsidRPr="00F52D3A">
        <w:rPr>
          <w:rFonts w:ascii="Helvetica" w:eastAsia="Times New Roman" w:hAnsi="Helvetica"/>
          <w:lang w:eastAsia="en-CA"/>
        </w:rPr>
        <w:t>Top 3 jobs posted were for retail salespersons (247), other customer and information service representatives (236), and retail and wholesale trade managers (176)</w:t>
      </w:r>
    </w:p>
    <w:p w14:paraId="5948E8D3" w14:textId="77777777" w:rsidR="00695D8D" w:rsidRPr="00F52D3A" w:rsidRDefault="00695D8D" w:rsidP="00695D8D">
      <w:pPr>
        <w:shd w:val="clear" w:color="auto" w:fill="FFFFFF"/>
        <w:rPr>
          <w:rFonts w:ascii="Helvetica" w:eastAsia="Times New Roman" w:hAnsi="Helvetica"/>
          <w:lang w:eastAsia="en-CA"/>
        </w:rPr>
      </w:pPr>
    </w:p>
    <w:p w14:paraId="5D18C4B0" w14:textId="77777777" w:rsidR="00695D8D" w:rsidRPr="0021239E" w:rsidRDefault="00695D8D" w:rsidP="00695D8D">
      <w:pPr>
        <w:shd w:val="clear" w:color="auto" w:fill="FFFFFF"/>
        <w:rPr>
          <w:rFonts w:ascii="Helvetica" w:eastAsia="Times New Roman" w:hAnsi="Helvetica"/>
          <w:u w:val="single"/>
          <w:lang w:eastAsia="en-CA"/>
        </w:rPr>
      </w:pPr>
      <w:r w:rsidRPr="0021239E">
        <w:rPr>
          <w:rFonts w:ascii="Helvetica" w:eastAsia="Times New Roman" w:hAnsi="Helvetica"/>
          <w:u w:val="single"/>
          <w:lang w:eastAsia="en-CA"/>
        </w:rPr>
        <w:lastRenderedPageBreak/>
        <w:t>April 2019 Job Search Report highlights include:</w:t>
      </w:r>
    </w:p>
    <w:p w14:paraId="1A3E6C35" w14:textId="45BCE169" w:rsidR="00695D8D" w:rsidRPr="00F52D3A" w:rsidRDefault="00221597" w:rsidP="00695D8D">
      <w:pPr>
        <w:pStyle w:val="ListParagraph"/>
        <w:numPr>
          <w:ilvl w:val="0"/>
          <w:numId w:val="13"/>
        </w:numPr>
        <w:shd w:val="clear" w:color="auto" w:fill="FFFFFF"/>
        <w:rPr>
          <w:rFonts w:ascii="Helvetica" w:eastAsia="Times New Roman" w:hAnsi="Helvetica"/>
          <w:lang w:eastAsia="en-CA"/>
        </w:rPr>
      </w:pPr>
      <w:proofErr w:type="gramStart"/>
      <w:r>
        <w:rPr>
          <w:rFonts w:ascii="Helvetica" w:eastAsia="Times New Roman" w:hAnsi="Helvetica"/>
          <w:lang w:eastAsia="en-CA"/>
        </w:rPr>
        <w:t>5</w:t>
      </w:r>
      <w:r w:rsidR="00F52D3A" w:rsidRPr="00F52D3A">
        <w:rPr>
          <w:rFonts w:ascii="Helvetica" w:eastAsia="Times New Roman" w:hAnsi="Helvetica"/>
          <w:lang w:eastAsia="en-CA"/>
        </w:rPr>
        <w:t>,</w:t>
      </w:r>
      <w:r>
        <w:rPr>
          <w:rFonts w:ascii="Helvetica" w:eastAsia="Times New Roman" w:hAnsi="Helvetica"/>
          <w:lang w:eastAsia="en-CA"/>
        </w:rPr>
        <w:t>121</w:t>
      </w:r>
      <w:proofErr w:type="gramEnd"/>
      <w:r w:rsidR="00695D8D" w:rsidRPr="00F52D3A">
        <w:rPr>
          <w:rFonts w:ascii="Helvetica" w:eastAsia="Times New Roman" w:hAnsi="Helvetica"/>
          <w:lang w:eastAsia="en-CA"/>
        </w:rPr>
        <w:t xml:space="preserve"> </w:t>
      </w:r>
      <w:r w:rsidR="00F52D3A" w:rsidRPr="00F52D3A">
        <w:rPr>
          <w:rFonts w:ascii="Helvetica" w:eastAsia="Times New Roman" w:hAnsi="Helvetica"/>
          <w:lang w:eastAsia="en-CA"/>
        </w:rPr>
        <w:t>unique users visited WEjobs board, WEmap jobs and WEexplore careers.</w:t>
      </w:r>
    </w:p>
    <w:p w14:paraId="67C9DFAE" w14:textId="19984ECD" w:rsidR="00695D8D" w:rsidRPr="00F52D3A" w:rsidRDefault="00695D8D" w:rsidP="00695D8D">
      <w:pPr>
        <w:pStyle w:val="ListParagraph"/>
        <w:numPr>
          <w:ilvl w:val="0"/>
          <w:numId w:val="13"/>
        </w:numPr>
        <w:shd w:val="clear" w:color="auto" w:fill="FFFFFF"/>
        <w:rPr>
          <w:rFonts w:ascii="Helvetica" w:eastAsia="Times New Roman" w:hAnsi="Helvetica"/>
          <w:lang w:eastAsia="en-CA"/>
        </w:rPr>
      </w:pPr>
      <w:r w:rsidRPr="00F52D3A">
        <w:rPr>
          <w:rFonts w:ascii="Helvetica" w:eastAsia="Times New Roman" w:hAnsi="Helvetica"/>
          <w:lang w:eastAsia="en-CA"/>
        </w:rPr>
        <w:t xml:space="preserve">25,013 total interactions/clicks were </w:t>
      </w:r>
      <w:r w:rsidR="009B1D27">
        <w:rPr>
          <w:rFonts w:ascii="Helvetica" w:eastAsia="Times New Roman" w:hAnsi="Helvetica"/>
          <w:lang w:eastAsia="en-CA"/>
        </w:rPr>
        <w:t>recorded</w:t>
      </w:r>
      <w:r w:rsidRPr="00F52D3A">
        <w:rPr>
          <w:rFonts w:ascii="Helvetica" w:eastAsia="Times New Roman" w:hAnsi="Helvetica"/>
          <w:lang w:eastAsia="en-CA"/>
        </w:rPr>
        <w:t xml:space="preserve"> on WEjobs board, WEmap jobs and WEexplore careers</w:t>
      </w:r>
    </w:p>
    <w:p w14:paraId="4696F96A" w14:textId="2D440CAA" w:rsidR="00695D8D" w:rsidRPr="00F52D3A" w:rsidRDefault="00E15A3B" w:rsidP="00F52D3A">
      <w:pPr>
        <w:pStyle w:val="ListParagraph"/>
        <w:numPr>
          <w:ilvl w:val="0"/>
          <w:numId w:val="13"/>
        </w:numPr>
        <w:shd w:val="clear" w:color="auto" w:fill="FFFFFF"/>
        <w:rPr>
          <w:rFonts w:ascii="Helvetica" w:eastAsia="Times New Roman" w:hAnsi="Helvetica"/>
          <w:lang w:eastAsia="en-CA"/>
        </w:rPr>
      </w:pPr>
      <w:r w:rsidRPr="00F52D3A">
        <w:rPr>
          <w:rFonts w:ascii="Helvetica" w:eastAsia="Times New Roman" w:hAnsi="Helvetica"/>
          <w:lang w:eastAsia="en-CA"/>
        </w:rPr>
        <w:t>72</w:t>
      </w:r>
      <w:r w:rsidR="00AF39C9">
        <w:rPr>
          <w:rFonts w:ascii="Helvetica" w:eastAsia="Times New Roman" w:hAnsi="Helvetica"/>
          <w:lang w:eastAsia="en-CA"/>
        </w:rPr>
        <w:t>.6</w:t>
      </w:r>
      <w:r w:rsidRPr="00F52D3A">
        <w:rPr>
          <w:rFonts w:ascii="Helvetica" w:eastAsia="Times New Roman" w:hAnsi="Helvetica"/>
          <w:lang w:eastAsia="en-CA"/>
        </w:rPr>
        <w:t>% of all usage was interactions/clicks recorded by users who voluntarily shared their gender. As a result</w:t>
      </w:r>
      <w:r w:rsidR="00401301">
        <w:rPr>
          <w:rFonts w:ascii="Helvetica" w:eastAsia="Times New Roman" w:hAnsi="Helvetica"/>
          <w:lang w:eastAsia="en-CA"/>
        </w:rPr>
        <w:t>,</w:t>
      </w:r>
      <w:r w:rsidRPr="00F52D3A">
        <w:rPr>
          <w:rFonts w:ascii="Helvetica" w:eastAsia="Times New Roman" w:hAnsi="Helvetica"/>
          <w:lang w:eastAsia="en-CA"/>
        </w:rPr>
        <w:t xml:space="preserve"> we know that </w:t>
      </w:r>
      <w:proofErr w:type="gramStart"/>
      <w:r w:rsidRPr="00F52D3A">
        <w:rPr>
          <w:rFonts w:ascii="Helvetica" w:eastAsia="Times New Roman" w:hAnsi="Helvetica"/>
          <w:lang w:eastAsia="en-CA"/>
        </w:rPr>
        <w:t xml:space="preserve">38.4% of all clicks on the sites were </w:t>
      </w:r>
      <w:r w:rsidR="00F52D3A" w:rsidRPr="00F52D3A">
        <w:rPr>
          <w:rFonts w:ascii="Helvetica" w:eastAsia="Times New Roman" w:hAnsi="Helvetica"/>
          <w:lang w:eastAsia="en-CA"/>
        </w:rPr>
        <w:t>performed by females</w:t>
      </w:r>
      <w:proofErr w:type="gramEnd"/>
      <w:r w:rsidR="00F52D3A" w:rsidRPr="00F52D3A">
        <w:rPr>
          <w:rFonts w:ascii="Helvetica" w:eastAsia="Times New Roman" w:hAnsi="Helvetica"/>
          <w:lang w:eastAsia="en-CA"/>
        </w:rPr>
        <w:t xml:space="preserve">, </w:t>
      </w:r>
      <w:r w:rsidRPr="00F52D3A">
        <w:rPr>
          <w:rFonts w:ascii="Helvetica" w:eastAsia="Times New Roman" w:hAnsi="Helvetica"/>
          <w:lang w:eastAsia="en-CA"/>
        </w:rPr>
        <w:t>33.</w:t>
      </w:r>
      <w:r w:rsidR="00F52D3A" w:rsidRPr="00F52D3A">
        <w:rPr>
          <w:rFonts w:ascii="Helvetica" w:eastAsia="Times New Roman" w:hAnsi="Helvetica"/>
          <w:lang w:eastAsia="en-CA"/>
        </w:rPr>
        <w:t xml:space="preserve">5% of all clicks were by males, and 27.4% did not disclose. </w:t>
      </w:r>
    </w:p>
    <w:p w14:paraId="28EB443B" w14:textId="77777777" w:rsidR="00E15A3B" w:rsidRPr="00F52D3A" w:rsidRDefault="00E15A3B" w:rsidP="00695D8D">
      <w:pPr>
        <w:pStyle w:val="ListParagraph"/>
        <w:numPr>
          <w:ilvl w:val="0"/>
          <w:numId w:val="13"/>
        </w:numPr>
        <w:shd w:val="clear" w:color="auto" w:fill="FFFFFF"/>
        <w:rPr>
          <w:rFonts w:ascii="Helvetica" w:eastAsia="Times New Roman" w:hAnsi="Helvetica"/>
          <w:lang w:eastAsia="en-CA"/>
        </w:rPr>
      </w:pPr>
      <w:r w:rsidRPr="00F52D3A">
        <w:rPr>
          <w:rFonts w:ascii="Helvetica" w:eastAsia="Times New Roman" w:hAnsi="Helvetica"/>
          <w:lang w:eastAsia="en-CA"/>
        </w:rPr>
        <w:t>Among all age group users, 35-54 year old jobseekers were most likely to be using our job finding tools.</w:t>
      </w:r>
    </w:p>
    <w:p w14:paraId="64A55469" w14:textId="26A69C91" w:rsidR="00E15A3B" w:rsidRPr="00F52D3A" w:rsidRDefault="00E15A3B" w:rsidP="006F6CF3">
      <w:pPr>
        <w:pStyle w:val="ListParagraph"/>
        <w:numPr>
          <w:ilvl w:val="0"/>
          <w:numId w:val="13"/>
        </w:numPr>
        <w:shd w:val="clear" w:color="auto" w:fill="FFFFFF"/>
        <w:rPr>
          <w:rFonts w:ascii="Helvetica" w:eastAsia="Times New Roman" w:hAnsi="Helvetica"/>
          <w:lang w:eastAsia="en-CA"/>
        </w:rPr>
      </w:pPr>
      <w:r w:rsidRPr="00F52D3A">
        <w:rPr>
          <w:rFonts w:ascii="Helvetica" w:eastAsia="Times New Roman" w:hAnsi="Helvetica"/>
          <w:lang w:eastAsia="en-CA"/>
        </w:rPr>
        <w:t xml:space="preserve">The most commonly selected search filter for skill type was </w:t>
      </w:r>
      <w:r w:rsidR="00F52D3A" w:rsidRPr="00F52D3A">
        <w:rPr>
          <w:rFonts w:ascii="Helvetica" w:eastAsia="Times New Roman" w:hAnsi="Helvetica"/>
          <w:lang w:eastAsia="en-CA"/>
        </w:rPr>
        <w:t>management, and</w:t>
      </w:r>
      <w:r w:rsidRPr="00F52D3A">
        <w:rPr>
          <w:rFonts w:ascii="Helvetica" w:eastAsia="Times New Roman" w:hAnsi="Helvetica"/>
          <w:lang w:eastAsia="en-CA"/>
        </w:rPr>
        <w:t xml:space="preserve"> for skill level</w:t>
      </w:r>
      <w:r w:rsidR="00401301">
        <w:rPr>
          <w:rFonts w:ascii="Helvetica" w:eastAsia="Times New Roman" w:hAnsi="Helvetica"/>
          <w:lang w:eastAsia="en-CA"/>
        </w:rPr>
        <w:t>,</w:t>
      </w:r>
      <w:r w:rsidRPr="00F52D3A">
        <w:rPr>
          <w:rFonts w:ascii="Helvetica" w:eastAsia="Times New Roman" w:hAnsi="Helvetica"/>
          <w:lang w:eastAsia="en-CA"/>
        </w:rPr>
        <w:t xml:space="preserve"> </w:t>
      </w:r>
      <w:r w:rsidR="00F52D3A" w:rsidRPr="00F52D3A">
        <w:rPr>
          <w:rFonts w:ascii="Helvetica" w:eastAsia="Times New Roman" w:hAnsi="Helvetica"/>
          <w:lang w:eastAsia="en-CA"/>
        </w:rPr>
        <w:t xml:space="preserve">it </w:t>
      </w:r>
      <w:r w:rsidRPr="00F52D3A">
        <w:rPr>
          <w:rFonts w:ascii="Helvetica" w:eastAsia="Times New Roman" w:hAnsi="Helvetica"/>
          <w:lang w:eastAsia="en-CA"/>
        </w:rPr>
        <w:t>was professional occupations.</w:t>
      </w:r>
    </w:p>
    <w:p w14:paraId="35A43D33" w14:textId="77777777" w:rsidR="00DC31B6" w:rsidRPr="00F52D3A" w:rsidRDefault="00DC31B6">
      <w:pPr>
        <w:rPr>
          <w:rFonts w:ascii="Helvetica" w:eastAsia="Times New Roman" w:hAnsi="Helvetica"/>
          <w:b/>
          <w:lang w:eastAsia="en-CA"/>
        </w:rPr>
      </w:pPr>
    </w:p>
    <w:p w14:paraId="78CCAD6F" w14:textId="77777777" w:rsidR="00B96D3C" w:rsidRPr="00F52D3A" w:rsidRDefault="00A801E1" w:rsidP="00175AAC">
      <w:pPr>
        <w:shd w:val="clear" w:color="auto" w:fill="FFFFFF"/>
        <w:rPr>
          <w:rFonts w:ascii="Helvetica" w:eastAsia="Times New Roman" w:hAnsi="Helvetica"/>
          <w:b/>
          <w:lang w:eastAsia="en-CA"/>
        </w:rPr>
      </w:pPr>
      <w:r w:rsidRPr="00F52D3A">
        <w:rPr>
          <w:rFonts w:ascii="Helvetica" w:eastAsia="Times New Roman" w:hAnsi="Helvetica"/>
          <w:b/>
          <w:lang w:eastAsia="en-CA"/>
        </w:rPr>
        <w:t>QUOTES:</w:t>
      </w:r>
    </w:p>
    <w:p w14:paraId="5F266858" w14:textId="77777777" w:rsidR="00E15A3B" w:rsidRPr="00F52D3A" w:rsidRDefault="00C04BBC" w:rsidP="00956690">
      <w:pPr>
        <w:shd w:val="clear" w:color="auto" w:fill="FFFFFF"/>
        <w:rPr>
          <w:rFonts w:ascii="Helvetica" w:eastAsia="Times New Roman" w:hAnsi="Helvetica"/>
          <w:i/>
          <w:lang w:eastAsia="en-CA"/>
        </w:rPr>
      </w:pPr>
      <w:r w:rsidRPr="00F52D3A">
        <w:rPr>
          <w:rFonts w:ascii="Helvetica" w:eastAsia="Times New Roman" w:hAnsi="Helvetica"/>
          <w:i/>
          <w:lang w:eastAsia="en-CA"/>
        </w:rPr>
        <w:t>“</w:t>
      </w:r>
      <w:r w:rsidR="00E15A3B" w:rsidRPr="00F52D3A">
        <w:rPr>
          <w:rFonts w:ascii="Helvetica" w:eastAsia="Times New Roman" w:hAnsi="Helvetica"/>
          <w:i/>
          <w:lang w:eastAsia="en-CA"/>
        </w:rPr>
        <w:t xml:space="preserve">These monthly reports will help us </w:t>
      </w:r>
      <w:r w:rsidR="000D1F2D" w:rsidRPr="00F52D3A">
        <w:rPr>
          <w:rFonts w:ascii="Helvetica" w:eastAsia="Times New Roman" w:hAnsi="Helvetica"/>
          <w:i/>
          <w:lang w:eastAsia="en-CA"/>
        </w:rPr>
        <w:t>better</w:t>
      </w:r>
      <w:r w:rsidR="00E15A3B" w:rsidRPr="00F52D3A">
        <w:rPr>
          <w:rFonts w:ascii="Helvetica" w:eastAsia="Times New Roman" w:hAnsi="Helvetica"/>
          <w:i/>
          <w:lang w:eastAsia="en-CA"/>
        </w:rPr>
        <w:t xml:space="preserve"> </w:t>
      </w:r>
      <w:r w:rsidR="000D1F2D" w:rsidRPr="00F52D3A">
        <w:rPr>
          <w:rFonts w:ascii="Helvetica" w:eastAsia="Times New Roman" w:hAnsi="Helvetica"/>
          <w:i/>
          <w:lang w:eastAsia="en-CA"/>
        </w:rPr>
        <w:t>understand</w:t>
      </w:r>
      <w:r w:rsidR="00E15A3B" w:rsidRPr="00F52D3A">
        <w:rPr>
          <w:rFonts w:ascii="Helvetica" w:eastAsia="Times New Roman" w:hAnsi="Helvetica"/>
          <w:i/>
          <w:lang w:eastAsia="en-CA"/>
        </w:rPr>
        <w:t xml:space="preserve"> employer needs and jobseeker behaviour. This kind of local data </w:t>
      </w:r>
      <w:r w:rsidR="000D1F2D" w:rsidRPr="00F52D3A">
        <w:rPr>
          <w:rFonts w:ascii="Helvetica" w:eastAsia="Times New Roman" w:hAnsi="Helvetica"/>
          <w:i/>
          <w:lang w:eastAsia="en-CA"/>
        </w:rPr>
        <w:t xml:space="preserve">could provide important insight into how employers could recruit more effectively, what job opportunities the workforce is seeking out, and how the workforce views their own talents, qualifications and capabilities.” </w:t>
      </w:r>
    </w:p>
    <w:p w14:paraId="5F7DDCE5" w14:textId="77777777" w:rsidR="009B5658" w:rsidRPr="00F52D3A" w:rsidRDefault="009B5658" w:rsidP="00030D10">
      <w:pPr>
        <w:pStyle w:val="ListParagraph"/>
        <w:numPr>
          <w:ilvl w:val="0"/>
          <w:numId w:val="9"/>
        </w:numPr>
        <w:shd w:val="clear" w:color="auto" w:fill="FFFFFF"/>
        <w:ind w:left="709"/>
        <w:rPr>
          <w:rFonts w:ascii="Helvetica" w:eastAsia="Times New Roman" w:hAnsi="Helvetica"/>
          <w:i/>
          <w:lang w:eastAsia="en-CA"/>
        </w:rPr>
      </w:pPr>
      <w:r w:rsidRPr="00F52D3A">
        <w:rPr>
          <w:rFonts w:ascii="Helvetica" w:eastAsia="Times New Roman" w:hAnsi="Helvetica"/>
          <w:i/>
          <w:lang w:eastAsia="en-CA"/>
        </w:rPr>
        <w:t>Michelle Suchiu, Executive Director, Workforce WindsorEssex</w:t>
      </w:r>
    </w:p>
    <w:p w14:paraId="7A9030BA" w14:textId="77777777" w:rsidR="000D1F2D" w:rsidRPr="00F52D3A" w:rsidRDefault="000D1F2D" w:rsidP="000D1F2D">
      <w:pPr>
        <w:shd w:val="clear" w:color="auto" w:fill="FFFFFF"/>
        <w:rPr>
          <w:rFonts w:ascii="Helvetica" w:eastAsia="Times New Roman" w:hAnsi="Helvetica"/>
          <w:i/>
          <w:lang w:eastAsia="en-CA"/>
        </w:rPr>
      </w:pPr>
    </w:p>
    <w:p w14:paraId="08AA5339" w14:textId="59C08957" w:rsidR="000D1F2D" w:rsidRPr="00F52D3A" w:rsidRDefault="000D1F2D" w:rsidP="000D1F2D">
      <w:pPr>
        <w:shd w:val="clear" w:color="auto" w:fill="FFFFFF"/>
        <w:rPr>
          <w:rFonts w:ascii="Helvetica" w:eastAsia="Times New Roman" w:hAnsi="Helvetica"/>
          <w:i/>
          <w:lang w:eastAsia="en-CA"/>
        </w:rPr>
      </w:pPr>
      <w:r w:rsidRPr="00F52D3A">
        <w:rPr>
          <w:rFonts w:ascii="Helvetica" w:eastAsia="Times New Roman" w:hAnsi="Helvetica"/>
          <w:i/>
          <w:lang w:eastAsia="en-CA"/>
        </w:rPr>
        <w:t>“</w:t>
      </w:r>
      <w:r w:rsidR="00FC1A78" w:rsidRPr="00FC1A78">
        <w:rPr>
          <w:rFonts w:ascii="Helvetica" w:eastAsia="Times New Roman" w:hAnsi="Helvetica"/>
          <w:i/>
          <w:lang w:eastAsia="en-CA"/>
        </w:rPr>
        <w:t>It is no secret that workforce is the fuel that drives a region’s economy. The reports produced by Workforce WindsorEssex give us a unique pulse on sector hiring and talent required, and provides workforce intelligence we can present to prospective investors. This type of information, along with the data collected by our Regional Economic Development Survey, truly provides Windsor-Ess</w:t>
      </w:r>
      <w:r w:rsidR="00FC1A78">
        <w:rPr>
          <w:rFonts w:ascii="Helvetica" w:eastAsia="Times New Roman" w:hAnsi="Helvetica"/>
          <w:i/>
          <w:lang w:eastAsia="en-CA"/>
        </w:rPr>
        <w:t>ex with a competitive advantage</w:t>
      </w:r>
      <w:r w:rsidRPr="00F52D3A">
        <w:rPr>
          <w:rFonts w:ascii="Helvetica" w:eastAsia="Times New Roman" w:hAnsi="Helvetica"/>
          <w:i/>
          <w:lang w:eastAsia="en-CA"/>
        </w:rPr>
        <w:t xml:space="preserve">.” </w:t>
      </w:r>
    </w:p>
    <w:p w14:paraId="13D6442E" w14:textId="4A61B316" w:rsidR="000D1F2D" w:rsidRDefault="000D1F2D" w:rsidP="000D1F2D">
      <w:pPr>
        <w:pStyle w:val="ListParagraph"/>
        <w:numPr>
          <w:ilvl w:val="0"/>
          <w:numId w:val="9"/>
        </w:numPr>
        <w:shd w:val="clear" w:color="auto" w:fill="FFFFFF"/>
        <w:ind w:left="709"/>
        <w:rPr>
          <w:rFonts w:ascii="Helvetica" w:eastAsia="Times New Roman" w:hAnsi="Helvetica"/>
          <w:i/>
          <w:lang w:eastAsia="en-CA"/>
        </w:rPr>
      </w:pPr>
      <w:r w:rsidRPr="00F52D3A">
        <w:rPr>
          <w:rFonts w:ascii="Helvetica" w:eastAsia="Times New Roman" w:hAnsi="Helvetica"/>
          <w:i/>
          <w:lang w:eastAsia="en-CA"/>
        </w:rPr>
        <w:t>Stephen MacKenzie, CEO, WindsorEssex Economic Development Corporation</w:t>
      </w:r>
    </w:p>
    <w:p w14:paraId="21201CB9" w14:textId="72BC1CE0" w:rsidR="00FC1A78" w:rsidRDefault="00FC1A78" w:rsidP="00FC1A78">
      <w:pPr>
        <w:shd w:val="clear" w:color="auto" w:fill="FFFFFF"/>
        <w:rPr>
          <w:rFonts w:ascii="Helvetica" w:eastAsia="Times New Roman" w:hAnsi="Helvetica"/>
          <w:i/>
          <w:lang w:eastAsia="en-CA"/>
        </w:rPr>
      </w:pPr>
    </w:p>
    <w:p w14:paraId="3F986103" w14:textId="0499F3EB" w:rsidR="00FC1A78" w:rsidRPr="00F52D3A" w:rsidRDefault="00FC1A78" w:rsidP="00FC1A78">
      <w:pPr>
        <w:shd w:val="clear" w:color="auto" w:fill="FFFFFF"/>
        <w:rPr>
          <w:rFonts w:ascii="Helvetica" w:eastAsia="Times New Roman" w:hAnsi="Helvetica"/>
          <w:i/>
          <w:lang w:eastAsia="en-CA"/>
        </w:rPr>
      </w:pPr>
      <w:r w:rsidRPr="00F52D3A">
        <w:rPr>
          <w:rFonts w:ascii="Helvetica" w:eastAsia="Times New Roman" w:hAnsi="Helvetica"/>
          <w:i/>
          <w:lang w:eastAsia="en-CA"/>
        </w:rPr>
        <w:t>“</w:t>
      </w:r>
      <w:r w:rsidRPr="00FC1A78">
        <w:rPr>
          <w:rFonts w:ascii="Helvetica" w:eastAsia="Times New Roman" w:hAnsi="Helvetica"/>
          <w:i/>
          <w:lang w:eastAsia="en-CA"/>
        </w:rPr>
        <w:t xml:space="preserve">Working with Workforce Windsor Essex is very beneficial for our agency in helping to provide in-demand job leads to our clients.  </w:t>
      </w:r>
      <w:proofErr w:type="gramStart"/>
      <w:r w:rsidRPr="00FC1A78">
        <w:rPr>
          <w:rFonts w:ascii="Helvetica" w:eastAsia="Times New Roman" w:hAnsi="Helvetica"/>
          <w:i/>
          <w:lang w:eastAsia="en-CA"/>
        </w:rPr>
        <w:t>Also</w:t>
      </w:r>
      <w:proofErr w:type="gramEnd"/>
      <w:r w:rsidRPr="00FC1A78">
        <w:rPr>
          <w:rFonts w:ascii="Helvetica" w:eastAsia="Times New Roman" w:hAnsi="Helvetica"/>
          <w:i/>
          <w:lang w:eastAsia="en-CA"/>
        </w:rPr>
        <w:t xml:space="preserve">, through our vast network of employers these new monthly reports are vital to finding the right fit for both employer and potential employee. By utilizing job search reports generated by Workforce Windsor Essex, it helps the employer understand </w:t>
      </w:r>
      <w:proofErr w:type="gramStart"/>
      <w:r w:rsidRPr="00FC1A78">
        <w:rPr>
          <w:rFonts w:ascii="Helvetica" w:eastAsia="Times New Roman" w:hAnsi="Helvetica"/>
          <w:i/>
          <w:lang w:eastAsia="en-CA"/>
        </w:rPr>
        <w:t>the job seeker and what they are searching for</w:t>
      </w:r>
      <w:proofErr w:type="gramEnd"/>
      <w:r w:rsidRPr="00FC1A78">
        <w:rPr>
          <w:rFonts w:ascii="Helvetica" w:eastAsia="Times New Roman" w:hAnsi="Helvetica"/>
          <w:i/>
          <w:lang w:eastAsia="en-CA"/>
        </w:rPr>
        <w:t>.  We would not have these valuable reports to use when assisting our clients and employers, if it was not for Workforce Windsor Essex.</w:t>
      </w:r>
      <w:r w:rsidRPr="00F52D3A">
        <w:rPr>
          <w:rFonts w:ascii="Helvetica" w:eastAsia="Times New Roman" w:hAnsi="Helvetica"/>
          <w:i/>
          <w:lang w:eastAsia="en-CA"/>
        </w:rPr>
        <w:t xml:space="preserve">” </w:t>
      </w:r>
    </w:p>
    <w:p w14:paraId="53CE879B" w14:textId="63868C59" w:rsidR="00FC1A78" w:rsidRDefault="002E4C8C" w:rsidP="00FC1A78">
      <w:pPr>
        <w:pStyle w:val="ListParagraph"/>
        <w:numPr>
          <w:ilvl w:val="0"/>
          <w:numId w:val="9"/>
        </w:numPr>
        <w:shd w:val="clear" w:color="auto" w:fill="FFFFFF"/>
        <w:ind w:left="709"/>
        <w:rPr>
          <w:rFonts w:ascii="Helvetica" w:eastAsia="Times New Roman" w:hAnsi="Helvetica"/>
          <w:i/>
          <w:lang w:eastAsia="en-CA"/>
        </w:rPr>
      </w:pPr>
      <w:r>
        <w:rPr>
          <w:rFonts w:ascii="Helvetica" w:eastAsia="Times New Roman" w:hAnsi="Helvetica"/>
          <w:i/>
          <w:lang w:eastAsia="en-CA"/>
        </w:rPr>
        <w:t>June Muir</w:t>
      </w:r>
      <w:r w:rsidR="00FC1A78" w:rsidRPr="00F52D3A">
        <w:rPr>
          <w:rFonts w:ascii="Helvetica" w:eastAsia="Times New Roman" w:hAnsi="Helvetica"/>
          <w:i/>
          <w:lang w:eastAsia="en-CA"/>
        </w:rPr>
        <w:t xml:space="preserve">, CEO, </w:t>
      </w:r>
      <w:r>
        <w:rPr>
          <w:rFonts w:ascii="Helvetica" w:eastAsia="Times New Roman" w:hAnsi="Helvetica"/>
          <w:i/>
          <w:lang w:eastAsia="en-CA"/>
        </w:rPr>
        <w:t>Unemployed Help Centre of Windsor Inc.</w:t>
      </w:r>
    </w:p>
    <w:p w14:paraId="1E024DB0" w14:textId="77777777" w:rsidR="00E362CF" w:rsidRPr="00F52D3A" w:rsidRDefault="00E362CF" w:rsidP="00E362CF">
      <w:pPr>
        <w:shd w:val="clear" w:color="auto" w:fill="FFFFFF"/>
        <w:rPr>
          <w:rFonts w:ascii="Helvetica" w:eastAsia="Times New Roman" w:hAnsi="Helvetica"/>
          <w:i/>
          <w:lang w:eastAsia="en-CA"/>
        </w:rPr>
      </w:pPr>
    </w:p>
    <w:p w14:paraId="2A338808" w14:textId="77777777" w:rsidR="00FC1A78" w:rsidRDefault="00FC1A78">
      <w:pPr>
        <w:rPr>
          <w:rFonts w:ascii="Helvetica" w:eastAsia="Times New Roman" w:hAnsi="Helvetica"/>
          <w:b/>
          <w:lang w:eastAsia="en-CA"/>
        </w:rPr>
      </w:pPr>
      <w:r>
        <w:rPr>
          <w:rFonts w:ascii="Helvetica" w:eastAsia="Times New Roman" w:hAnsi="Helvetica"/>
          <w:b/>
          <w:lang w:eastAsia="en-CA"/>
        </w:rPr>
        <w:br w:type="page"/>
      </w:r>
    </w:p>
    <w:p w14:paraId="596B1C86" w14:textId="212F2F3A" w:rsidR="004B0493" w:rsidRPr="00F52D3A" w:rsidRDefault="004B0493" w:rsidP="004B0493">
      <w:pPr>
        <w:shd w:val="clear" w:color="auto" w:fill="FFFFFF"/>
        <w:rPr>
          <w:rFonts w:ascii="Helvetica" w:eastAsia="Times New Roman" w:hAnsi="Helvetica"/>
          <w:b/>
          <w:lang w:eastAsia="en-CA"/>
        </w:rPr>
      </w:pPr>
      <w:r w:rsidRPr="00F52D3A">
        <w:rPr>
          <w:rFonts w:ascii="Helvetica" w:eastAsia="Times New Roman" w:hAnsi="Helvetica"/>
          <w:b/>
          <w:lang w:eastAsia="en-CA"/>
        </w:rPr>
        <w:lastRenderedPageBreak/>
        <w:t>QUICK FACTS:</w:t>
      </w:r>
      <w:bookmarkStart w:id="0" w:name="_GoBack"/>
      <w:bookmarkEnd w:id="0"/>
    </w:p>
    <w:p w14:paraId="7D32145F" w14:textId="75A7E046" w:rsidR="00520720" w:rsidRPr="00F52D3A" w:rsidRDefault="000D1F2D" w:rsidP="00520720">
      <w:pPr>
        <w:pStyle w:val="ListParagraph"/>
        <w:numPr>
          <w:ilvl w:val="0"/>
          <w:numId w:val="11"/>
        </w:numPr>
        <w:shd w:val="clear" w:color="auto" w:fill="FFFFFF"/>
        <w:rPr>
          <w:rFonts w:ascii="Helvetica" w:eastAsia="Times New Roman" w:hAnsi="Helvetica"/>
          <w:b/>
          <w:lang w:eastAsia="en-CA"/>
        </w:rPr>
      </w:pPr>
      <w:r w:rsidRPr="00F52D3A">
        <w:rPr>
          <w:rFonts w:ascii="Helvetica" w:eastAsia="Times New Roman" w:hAnsi="Helvetica"/>
          <w:lang w:eastAsia="en-CA"/>
        </w:rPr>
        <w:t xml:space="preserve">Our job posting data is sourced from </w:t>
      </w:r>
      <w:r w:rsidR="004B0493" w:rsidRPr="00F52D3A">
        <w:rPr>
          <w:rFonts w:ascii="Helvetica" w:eastAsia="Times New Roman" w:hAnsi="Helvetica"/>
          <w:lang w:eastAsia="en-CA"/>
        </w:rPr>
        <w:t xml:space="preserve">14 unique job boards including Canada’s Job Bank, Indeed, Career Arc, </w:t>
      </w:r>
      <w:proofErr w:type="spellStart"/>
      <w:r w:rsidR="004B0493" w:rsidRPr="00F52D3A">
        <w:rPr>
          <w:rFonts w:ascii="Helvetica" w:eastAsia="Times New Roman" w:hAnsi="Helvetica"/>
          <w:lang w:eastAsia="en-CA"/>
        </w:rPr>
        <w:t>Jobillico</w:t>
      </w:r>
      <w:proofErr w:type="spellEnd"/>
      <w:r w:rsidR="004B0493" w:rsidRPr="00F52D3A">
        <w:rPr>
          <w:rFonts w:ascii="Helvetica" w:eastAsia="Times New Roman" w:hAnsi="Helvetica"/>
          <w:lang w:eastAsia="en-CA"/>
        </w:rPr>
        <w:t xml:space="preserve">, </w:t>
      </w:r>
      <w:r w:rsidR="00175AAC" w:rsidRPr="00F52D3A">
        <w:rPr>
          <w:rFonts w:ascii="Helvetica" w:eastAsia="Times New Roman" w:hAnsi="Helvetica"/>
          <w:lang w:eastAsia="en-CA"/>
        </w:rPr>
        <w:t xml:space="preserve">Kijiji, Charity Village, </w:t>
      </w:r>
      <w:proofErr w:type="spellStart"/>
      <w:r w:rsidR="00175AAC" w:rsidRPr="00F52D3A">
        <w:rPr>
          <w:rFonts w:ascii="Helvetica" w:eastAsia="Times New Roman" w:hAnsi="Helvetica"/>
          <w:lang w:eastAsia="en-CA"/>
        </w:rPr>
        <w:t>Eluta</w:t>
      </w:r>
      <w:proofErr w:type="spellEnd"/>
      <w:r w:rsidR="004B0493" w:rsidRPr="00F52D3A">
        <w:rPr>
          <w:rFonts w:ascii="Helvetica" w:eastAsia="Times New Roman" w:hAnsi="Helvetica"/>
          <w:lang w:eastAsia="en-CA"/>
        </w:rPr>
        <w:t>, WEtech Alliance, Lucas Works, Zip</w:t>
      </w:r>
      <w:r w:rsidR="0000431A">
        <w:rPr>
          <w:rFonts w:ascii="Helvetica" w:eastAsia="Times New Roman" w:hAnsi="Helvetica"/>
          <w:lang w:eastAsia="en-CA"/>
        </w:rPr>
        <w:t>R</w:t>
      </w:r>
      <w:r w:rsidR="004B0493" w:rsidRPr="00F52D3A">
        <w:rPr>
          <w:rFonts w:ascii="Helvetica" w:eastAsia="Times New Roman" w:hAnsi="Helvetica"/>
          <w:lang w:eastAsia="en-CA"/>
        </w:rPr>
        <w:t xml:space="preserve">ecruiter, South Essex Community Council, Unemployed Help Centre, GECDSB Assessment Centre, and Windsor Women Working with Immigrant Women. </w:t>
      </w:r>
    </w:p>
    <w:p w14:paraId="05447C99" w14:textId="77777777" w:rsidR="004B0493" w:rsidRPr="00F52D3A" w:rsidRDefault="004B0493" w:rsidP="00C0267D">
      <w:pPr>
        <w:shd w:val="clear" w:color="auto" w:fill="FFFFFF"/>
        <w:rPr>
          <w:rFonts w:ascii="Helvetica" w:eastAsia="Times New Roman" w:hAnsi="Helvetica"/>
          <w:b/>
          <w:lang w:eastAsia="en-CA"/>
        </w:rPr>
      </w:pPr>
    </w:p>
    <w:p w14:paraId="2F6CA544" w14:textId="77777777" w:rsidR="00C0267D" w:rsidRPr="00F52D3A" w:rsidRDefault="00A801E1" w:rsidP="00C0267D">
      <w:pPr>
        <w:shd w:val="clear" w:color="auto" w:fill="FFFFFF"/>
        <w:rPr>
          <w:rFonts w:ascii="Helvetica" w:eastAsia="Times New Roman" w:hAnsi="Helvetica"/>
          <w:b/>
          <w:lang w:eastAsia="en-CA"/>
        </w:rPr>
      </w:pPr>
      <w:r w:rsidRPr="00F52D3A">
        <w:rPr>
          <w:rFonts w:ascii="Helvetica" w:eastAsia="Times New Roman" w:hAnsi="Helvetica"/>
          <w:b/>
          <w:lang w:eastAsia="en-CA"/>
        </w:rPr>
        <w:t>QUICK LINKS:</w:t>
      </w:r>
    </w:p>
    <w:p w14:paraId="760CF791" w14:textId="77777777" w:rsidR="00ED3C7F" w:rsidRPr="00F52D3A" w:rsidRDefault="00ED3C7F" w:rsidP="00ED3C7F">
      <w:pPr>
        <w:pStyle w:val="ListParagraph"/>
        <w:shd w:val="clear" w:color="auto" w:fill="FFFFFF"/>
        <w:rPr>
          <w:rFonts w:ascii="Helvetica" w:eastAsia="Times New Roman" w:hAnsi="Helvetica"/>
          <w:lang w:eastAsia="en-CA"/>
        </w:rPr>
      </w:pPr>
    </w:p>
    <w:p w14:paraId="6A827C05" w14:textId="68AFB6D3" w:rsidR="00BA5F42" w:rsidRDefault="00BA5F42" w:rsidP="00BA5F42">
      <w:pPr>
        <w:pStyle w:val="ListParagraph"/>
        <w:numPr>
          <w:ilvl w:val="0"/>
          <w:numId w:val="7"/>
        </w:numPr>
        <w:shd w:val="clear" w:color="auto" w:fill="FFFFFF"/>
        <w:rPr>
          <w:rFonts w:ascii="Helvetica" w:eastAsia="Times New Roman" w:hAnsi="Helvetica"/>
          <w:lang w:eastAsia="en-CA"/>
        </w:rPr>
      </w:pPr>
      <w:r>
        <w:rPr>
          <w:rFonts w:ascii="Helvetica" w:eastAsia="Times New Roman" w:hAnsi="Helvetica"/>
          <w:lang w:eastAsia="en-CA"/>
        </w:rPr>
        <w:t xml:space="preserve">The Job Demand Report </w:t>
      </w:r>
      <w:proofErr w:type="gramStart"/>
      <w:r>
        <w:rPr>
          <w:rFonts w:ascii="Helvetica" w:eastAsia="Times New Roman" w:hAnsi="Helvetica"/>
          <w:lang w:eastAsia="en-CA"/>
        </w:rPr>
        <w:t>can be access</w:t>
      </w:r>
      <w:r w:rsidR="0000431A">
        <w:rPr>
          <w:rFonts w:ascii="Helvetica" w:eastAsia="Times New Roman" w:hAnsi="Helvetica"/>
          <w:lang w:eastAsia="en-CA"/>
        </w:rPr>
        <w:t>ed</w:t>
      </w:r>
      <w:proofErr w:type="gramEnd"/>
      <w:r w:rsidR="0000431A">
        <w:rPr>
          <w:rFonts w:ascii="Helvetica" w:eastAsia="Times New Roman" w:hAnsi="Helvetica"/>
          <w:lang w:eastAsia="en-CA"/>
        </w:rPr>
        <w:t xml:space="preserve"> at</w:t>
      </w:r>
      <w:r>
        <w:rPr>
          <w:rFonts w:ascii="Helvetica" w:eastAsia="Times New Roman" w:hAnsi="Helvetica"/>
          <w:lang w:eastAsia="en-CA"/>
        </w:rPr>
        <w:t xml:space="preserve"> </w:t>
      </w:r>
      <w:hyperlink r:id="rId11" w:history="1">
        <w:r w:rsidRPr="00BF30D1">
          <w:rPr>
            <w:rStyle w:val="Hyperlink"/>
            <w:rFonts w:ascii="Helvetica" w:eastAsia="Times New Roman" w:hAnsi="Helvetica"/>
            <w:lang w:eastAsia="en-CA"/>
          </w:rPr>
          <w:t>www.workforcewindsoressex.com/jobdemand</w:t>
        </w:r>
      </w:hyperlink>
      <w:r>
        <w:rPr>
          <w:rFonts w:ascii="Helvetica" w:eastAsia="Times New Roman" w:hAnsi="Helvetica"/>
          <w:lang w:eastAsia="en-CA"/>
        </w:rPr>
        <w:t xml:space="preserve">. </w:t>
      </w:r>
    </w:p>
    <w:p w14:paraId="2ADCBFE2" w14:textId="77777777" w:rsidR="00BA5F42" w:rsidRDefault="00BA5F42" w:rsidP="00BA5F42">
      <w:pPr>
        <w:pStyle w:val="ListParagraph"/>
        <w:shd w:val="clear" w:color="auto" w:fill="FFFFFF"/>
        <w:rPr>
          <w:rFonts w:ascii="Helvetica" w:eastAsia="Times New Roman" w:hAnsi="Helvetica"/>
          <w:lang w:eastAsia="en-CA"/>
        </w:rPr>
      </w:pPr>
    </w:p>
    <w:p w14:paraId="71BA0270" w14:textId="77777777" w:rsidR="00BA5F42" w:rsidRDefault="00BA5F42" w:rsidP="00BA5F42">
      <w:pPr>
        <w:pStyle w:val="ListParagraph"/>
        <w:numPr>
          <w:ilvl w:val="0"/>
          <w:numId w:val="7"/>
        </w:numPr>
        <w:shd w:val="clear" w:color="auto" w:fill="FFFFFF"/>
        <w:rPr>
          <w:rFonts w:ascii="Helvetica" w:eastAsia="Times New Roman" w:hAnsi="Helvetica"/>
          <w:lang w:eastAsia="en-CA"/>
        </w:rPr>
      </w:pPr>
      <w:r>
        <w:rPr>
          <w:rFonts w:ascii="Helvetica" w:eastAsia="Times New Roman" w:hAnsi="Helvetica"/>
          <w:lang w:eastAsia="en-CA"/>
        </w:rPr>
        <w:t xml:space="preserve">The Job Search Report </w:t>
      </w:r>
      <w:proofErr w:type="gramStart"/>
      <w:r>
        <w:rPr>
          <w:rFonts w:ascii="Helvetica" w:eastAsia="Times New Roman" w:hAnsi="Helvetica"/>
          <w:lang w:eastAsia="en-CA"/>
        </w:rPr>
        <w:t>can be accessed</w:t>
      </w:r>
      <w:proofErr w:type="gramEnd"/>
      <w:r>
        <w:rPr>
          <w:rFonts w:ascii="Helvetica" w:eastAsia="Times New Roman" w:hAnsi="Helvetica"/>
          <w:lang w:eastAsia="en-CA"/>
        </w:rPr>
        <w:t xml:space="preserve"> at </w:t>
      </w:r>
      <w:hyperlink r:id="rId12" w:history="1">
        <w:r w:rsidR="00414338" w:rsidRPr="00BF30D1">
          <w:rPr>
            <w:rStyle w:val="Hyperlink"/>
            <w:rFonts w:ascii="Helvetica" w:eastAsia="Times New Roman" w:hAnsi="Helvetica"/>
            <w:lang w:eastAsia="en-CA"/>
          </w:rPr>
          <w:t>www.workforcewindsoressex.com/job-search-report</w:t>
        </w:r>
      </w:hyperlink>
      <w:r w:rsidR="00483252">
        <w:rPr>
          <w:rFonts w:ascii="Helvetica" w:eastAsia="Times New Roman" w:hAnsi="Helvetica"/>
          <w:lang w:eastAsia="en-CA"/>
        </w:rPr>
        <w:t>.</w:t>
      </w:r>
    </w:p>
    <w:p w14:paraId="07FC6B84" w14:textId="77777777" w:rsidR="00BA5F42" w:rsidRPr="00BA5F42" w:rsidRDefault="00BA5F42" w:rsidP="00BA5F42">
      <w:pPr>
        <w:pStyle w:val="ListParagraph"/>
        <w:shd w:val="clear" w:color="auto" w:fill="FFFFFF"/>
        <w:rPr>
          <w:rFonts w:ascii="Helvetica" w:eastAsia="Times New Roman" w:hAnsi="Helvetica"/>
          <w:lang w:eastAsia="en-CA"/>
        </w:rPr>
      </w:pPr>
    </w:p>
    <w:p w14:paraId="79B55EEC" w14:textId="4B599B33" w:rsidR="00654211" w:rsidRPr="00BA5F42" w:rsidRDefault="00BA5F42" w:rsidP="00BA5F42">
      <w:pPr>
        <w:pStyle w:val="ListParagraph"/>
        <w:numPr>
          <w:ilvl w:val="0"/>
          <w:numId w:val="7"/>
        </w:numPr>
        <w:shd w:val="clear" w:color="auto" w:fill="FFFFFF"/>
        <w:rPr>
          <w:rFonts w:ascii="Helvetica" w:eastAsia="Times New Roman" w:hAnsi="Helvetica"/>
          <w:lang w:eastAsia="en-CA"/>
        </w:rPr>
      </w:pPr>
      <w:r>
        <w:rPr>
          <w:rFonts w:ascii="Helvetica" w:hAnsi="Helvetica"/>
        </w:rPr>
        <w:t xml:space="preserve">On April 17, 2019, Workforce WindsorEssex launched </w:t>
      </w:r>
      <w:hyperlink r:id="rId13" w:history="1">
        <w:r w:rsidR="00654211" w:rsidRPr="00F52D3A">
          <w:rPr>
            <w:rStyle w:val="Hyperlink"/>
            <w:rFonts w:ascii="Helvetica" w:eastAsia="Times New Roman" w:hAnsi="Helvetica"/>
            <w:lang w:eastAsia="en-CA"/>
          </w:rPr>
          <w:t>WEjobs board</w:t>
        </w:r>
      </w:hyperlink>
      <w:r>
        <w:rPr>
          <w:rFonts w:ascii="Helvetica" w:eastAsia="Times New Roman" w:hAnsi="Helvetica"/>
          <w:lang w:eastAsia="en-CA"/>
        </w:rPr>
        <w:t xml:space="preserve">, which displays job postings in a traditional list format. New jobs </w:t>
      </w:r>
      <w:proofErr w:type="gramStart"/>
      <w:r>
        <w:rPr>
          <w:rFonts w:ascii="Helvetica" w:eastAsia="Times New Roman" w:hAnsi="Helvetica"/>
          <w:lang w:eastAsia="en-CA"/>
        </w:rPr>
        <w:t>are added</w:t>
      </w:r>
      <w:proofErr w:type="gramEnd"/>
      <w:r>
        <w:rPr>
          <w:rFonts w:ascii="Helvetica" w:eastAsia="Times New Roman" w:hAnsi="Helvetica"/>
          <w:lang w:eastAsia="en-CA"/>
        </w:rPr>
        <w:t xml:space="preserve"> hourly and expired postings are remov</w:t>
      </w:r>
      <w:r w:rsidR="0000431A">
        <w:rPr>
          <w:rFonts w:ascii="Helvetica" w:eastAsia="Times New Roman" w:hAnsi="Helvetica"/>
          <w:lang w:eastAsia="en-CA"/>
        </w:rPr>
        <w:t>ed daily. It can be accessed at</w:t>
      </w:r>
      <w:r>
        <w:rPr>
          <w:rFonts w:ascii="Helvetica" w:eastAsia="Times New Roman" w:hAnsi="Helvetica"/>
          <w:lang w:eastAsia="en-CA"/>
        </w:rPr>
        <w:t xml:space="preserve"> </w:t>
      </w:r>
      <w:hyperlink r:id="rId14" w:history="1">
        <w:r w:rsidR="00654211" w:rsidRPr="00F52D3A">
          <w:rPr>
            <w:rStyle w:val="Hyperlink"/>
            <w:rFonts w:ascii="Helvetica" w:eastAsia="Times New Roman" w:hAnsi="Helvetica"/>
            <w:lang w:eastAsia="en-CA"/>
          </w:rPr>
          <w:t>www.workforcewindsoressex.com/jobs</w:t>
        </w:r>
      </w:hyperlink>
      <w:r w:rsidR="00654211" w:rsidRPr="00BA5F42">
        <w:rPr>
          <w:rFonts w:ascii="Helvetica" w:eastAsia="Times New Roman" w:hAnsi="Helvetica"/>
          <w:lang w:eastAsia="en-CA"/>
        </w:rPr>
        <w:t xml:space="preserve"> </w:t>
      </w:r>
    </w:p>
    <w:p w14:paraId="3E0777E0" w14:textId="77777777" w:rsidR="00654211" w:rsidRPr="00F52D3A" w:rsidRDefault="00654211" w:rsidP="00654211">
      <w:pPr>
        <w:pStyle w:val="ListParagraph"/>
        <w:shd w:val="clear" w:color="auto" w:fill="FFFFFF"/>
        <w:rPr>
          <w:rFonts w:ascii="Helvetica" w:eastAsia="Times New Roman" w:hAnsi="Helvetica"/>
          <w:lang w:eastAsia="en-CA"/>
        </w:rPr>
      </w:pPr>
    </w:p>
    <w:p w14:paraId="3F8E94D5" w14:textId="4165C3A3" w:rsidR="00917F10" w:rsidRPr="00F52D3A" w:rsidRDefault="00654211" w:rsidP="00483AF9">
      <w:pPr>
        <w:pStyle w:val="ListParagraph"/>
        <w:numPr>
          <w:ilvl w:val="0"/>
          <w:numId w:val="7"/>
        </w:numPr>
        <w:rPr>
          <w:rFonts w:ascii="Helvetica" w:hAnsi="Helvetica"/>
          <w:lang w:eastAsia="en-CA"/>
        </w:rPr>
      </w:pPr>
      <w:r w:rsidRPr="00F52D3A">
        <w:rPr>
          <w:rFonts w:ascii="Helvetica" w:hAnsi="Helvetica"/>
          <w:lang w:eastAsia="en-CA"/>
        </w:rPr>
        <w:t xml:space="preserve">In February 2019, </w:t>
      </w:r>
      <w:r w:rsidR="00483AF9" w:rsidRPr="00F52D3A">
        <w:rPr>
          <w:rFonts w:ascii="Helvetica" w:hAnsi="Helvetica"/>
          <w:lang w:eastAsia="en-CA"/>
        </w:rPr>
        <w:t xml:space="preserve">Workforce WindsorEssex launched </w:t>
      </w:r>
      <w:hyperlink r:id="rId15" w:history="1">
        <w:r w:rsidR="00483AF9" w:rsidRPr="00F52D3A">
          <w:rPr>
            <w:rStyle w:val="Hyperlink"/>
            <w:rFonts w:ascii="Helvetica" w:hAnsi="Helvetica"/>
            <w:lang w:eastAsia="en-CA"/>
          </w:rPr>
          <w:t>WEmap jobs</w:t>
        </w:r>
      </w:hyperlink>
      <w:r w:rsidR="00483AF9" w:rsidRPr="00F52D3A">
        <w:rPr>
          <w:rFonts w:ascii="Helvetica" w:hAnsi="Helvetica"/>
          <w:lang w:eastAsia="en-CA"/>
        </w:rPr>
        <w:t>, which displays local job postings, connects users to 18 related services including employment supports, childcare centres, and training, while also making planning your commute easier.</w:t>
      </w:r>
      <w:r w:rsidR="0000431A">
        <w:rPr>
          <w:rFonts w:ascii="Helvetica" w:hAnsi="Helvetica"/>
          <w:lang w:eastAsia="en-CA"/>
        </w:rPr>
        <w:t xml:space="preserve"> It </w:t>
      </w:r>
      <w:proofErr w:type="gramStart"/>
      <w:r w:rsidR="0000431A">
        <w:rPr>
          <w:rFonts w:ascii="Helvetica" w:hAnsi="Helvetica"/>
          <w:lang w:eastAsia="en-CA"/>
        </w:rPr>
        <w:t>can be accessed</w:t>
      </w:r>
      <w:proofErr w:type="gramEnd"/>
      <w:r w:rsidR="0000431A">
        <w:rPr>
          <w:rFonts w:ascii="Helvetica" w:hAnsi="Helvetica"/>
          <w:lang w:eastAsia="en-CA"/>
        </w:rPr>
        <w:t xml:space="preserve"> at</w:t>
      </w:r>
      <w:r w:rsidR="00BA5F42">
        <w:rPr>
          <w:rFonts w:ascii="Helvetica" w:hAnsi="Helvetica"/>
          <w:lang w:eastAsia="en-CA"/>
        </w:rPr>
        <w:t xml:space="preserve"> </w:t>
      </w:r>
      <w:hyperlink r:id="rId16" w:history="1">
        <w:r w:rsidR="00BA5F42" w:rsidRPr="00BF30D1">
          <w:rPr>
            <w:rStyle w:val="Hyperlink"/>
            <w:rFonts w:ascii="Helvetica" w:hAnsi="Helvetica"/>
            <w:lang w:eastAsia="en-CA"/>
          </w:rPr>
          <w:t>www.workforcewindsoressex.com/wemap-jobs</w:t>
        </w:r>
      </w:hyperlink>
      <w:r w:rsidR="00BA5F42">
        <w:rPr>
          <w:rFonts w:ascii="Helvetica" w:hAnsi="Helvetica"/>
          <w:lang w:eastAsia="en-CA"/>
        </w:rPr>
        <w:t xml:space="preserve">. </w:t>
      </w:r>
    </w:p>
    <w:p w14:paraId="5BF07BA8" w14:textId="77777777" w:rsidR="00654211" w:rsidRPr="00F52D3A" w:rsidRDefault="00654211" w:rsidP="00654211">
      <w:pPr>
        <w:pStyle w:val="ListParagraph"/>
        <w:rPr>
          <w:rFonts w:ascii="Helvetica" w:eastAsia="Times New Roman" w:hAnsi="Helvetica"/>
          <w:lang w:eastAsia="en-CA"/>
        </w:rPr>
      </w:pPr>
    </w:p>
    <w:p w14:paraId="33C4B26D" w14:textId="74FB7EEF" w:rsidR="00654211" w:rsidRPr="00F52D3A" w:rsidRDefault="00654211" w:rsidP="00654211">
      <w:pPr>
        <w:pStyle w:val="ListParagraph"/>
        <w:numPr>
          <w:ilvl w:val="0"/>
          <w:numId w:val="7"/>
        </w:numPr>
        <w:shd w:val="clear" w:color="auto" w:fill="FFFFFF"/>
        <w:rPr>
          <w:rFonts w:ascii="Helvetica" w:hAnsi="Helvetica"/>
          <w:lang w:eastAsia="en-CA"/>
        </w:rPr>
      </w:pPr>
      <w:r w:rsidRPr="00F52D3A">
        <w:rPr>
          <w:rFonts w:ascii="Helvetica" w:hAnsi="Helvetica"/>
          <w:lang w:eastAsia="en-CA"/>
        </w:rPr>
        <w:t xml:space="preserve">In 2018, Workforce WindsorEssex launched </w:t>
      </w:r>
      <w:hyperlink r:id="rId17" w:history="1">
        <w:r w:rsidRPr="00F52D3A">
          <w:rPr>
            <w:rStyle w:val="Hyperlink"/>
            <w:rFonts w:ascii="Helvetica" w:hAnsi="Helvetica"/>
            <w:lang w:eastAsia="en-CA"/>
          </w:rPr>
          <w:t>WEexplore</w:t>
        </w:r>
      </w:hyperlink>
      <w:r w:rsidRPr="00F52D3A">
        <w:rPr>
          <w:rFonts w:ascii="Helvetica" w:hAnsi="Helvetica"/>
          <w:lang w:eastAsia="en-CA"/>
        </w:rPr>
        <w:t xml:space="preserve"> to make the process of finding, researching and applying for in-demand jobs and browsing their career paths easier than ever.  It </w:t>
      </w:r>
      <w:proofErr w:type="gramStart"/>
      <w:r w:rsidRPr="00F52D3A">
        <w:rPr>
          <w:rFonts w:ascii="Helvetica" w:hAnsi="Helvetica"/>
          <w:lang w:eastAsia="en-CA"/>
        </w:rPr>
        <w:t>can be accessed</w:t>
      </w:r>
      <w:proofErr w:type="gramEnd"/>
      <w:r w:rsidRPr="00F52D3A">
        <w:rPr>
          <w:rFonts w:ascii="Helvetica" w:hAnsi="Helvetica"/>
          <w:lang w:eastAsia="en-CA"/>
        </w:rPr>
        <w:t xml:space="preserve"> </w:t>
      </w:r>
      <w:r w:rsidR="00BA5F42">
        <w:rPr>
          <w:rFonts w:ascii="Helvetica" w:hAnsi="Helvetica"/>
          <w:lang w:eastAsia="en-CA"/>
        </w:rPr>
        <w:t>at</w:t>
      </w:r>
      <w:r w:rsidRPr="00F52D3A">
        <w:rPr>
          <w:rFonts w:ascii="Helvetica" w:hAnsi="Helvetica"/>
          <w:lang w:eastAsia="en-CA"/>
        </w:rPr>
        <w:t xml:space="preserve"> </w:t>
      </w:r>
      <w:hyperlink r:id="rId18" w:history="1">
        <w:r w:rsidRPr="00F52D3A">
          <w:rPr>
            <w:rStyle w:val="Hyperlink"/>
            <w:rFonts w:ascii="Helvetica" w:hAnsi="Helvetica"/>
            <w:lang w:eastAsia="en-CA"/>
          </w:rPr>
          <w:t>www.workforcewindsoressex.com/weexplore</w:t>
        </w:r>
      </w:hyperlink>
      <w:r w:rsidRPr="00F52D3A">
        <w:rPr>
          <w:rFonts w:ascii="Helvetica" w:hAnsi="Helvetica"/>
          <w:lang w:eastAsia="en-CA"/>
        </w:rPr>
        <w:t xml:space="preserve">. </w:t>
      </w:r>
    </w:p>
    <w:p w14:paraId="1BFDC3A3" w14:textId="77777777" w:rsidR="00917F10" w:rsidRPr="00F52D3A" w:rsidRDefault="00917F10" w:rsidP="00917F10">
      <w:pPr>
        <w:pStyle w:val="ListParagraph"/>
        <w:shd w:val="clear" w:color="auto" w:fill="FFFFFF"/>
        <w:rPr>
          <w:rFonts w:ascii="Helvetica" w:eastAsia="Times New Roman" w:hAnsi="Helvetica"/>
          <w:lang w:eastAsia="en-CA"/>
        </w:rPr>
      </w:pPr>
    </w:p>
    <w:p w14:paraId="4A3197A1" w14:textId="366CD8C3" w:rsidR="00483AF9" w:rsidRDefault="00067BA0" w:rsidP="00103364">
      <w:pPr>
        <w:pStyle w:val="ListParagraph"/>
        <w:numPr>
          <w:ilvl w:val="0"/>
          <w:numId w:val="7"/>
        </w:numPr>
        <w:shd w:val="clear" w:color="auto" w:fill="FFFFFF"/>
        <w:rPr>
          <w:rFonts w:ascii="Helvetica" w:hAnsi="Helvetica"/>
          <w:lang w:eastAsia="en-CA"/>
        </w:rPr>
      </w:pPr>
      <w:r w:rsidRPr="00F52D3A">
        <w:rPr>
          <w:rFonts w:ascii="Helvetica" w:hAnsi="Helvetica"/>
          <w:lang w:eastAsia="en-CA"/>
        </w:rPr>
        <w:t xml:space="preserve">To learn more about the Local Employment Planning Council and view our current and past projects visit </w:t>
      </w:r>
      <w:hyperlink r:id="rId19" w:history="1">
        <w:r w:rsidRPr="00F52D3A">
          <w:rPr>
            <w:rStyle w:val="Hyperlink"/>
            <w:rFonts w:ascii="Helvetica" w:hAnsi="Helvetica"/>
            <w:lang w:eastAsia="en-CA"/>
          </w:rPr>
          <w:t>www.workforcewindsoressex.com/lepc</w:t>
        </w:r>
      </w:hyperlink>
      <w:r w:rsidRPr="00F52D3A">
        <w:rPr>
          <w:rFonts w:ascii="Helvetica" w:hAnsi="Helvetica"/>
          <w:lang w:eastAsia="en-CA"/>
        </w:rPr>
        <w:t xml:space="preserve"> </w:t>
      </w:r>
    </w:p>
    <w:p w14:paraId="3AE4FF0C" w14:textId="77777777" w:rsidR="00103364" w:rsidRPr="00103364" w:rsidRDefault="00103364" w:rsidP="00103364">
      <w:pPr>
        <w:shd w:val="clear" w:color="auto" w:fill="FFFFFF"/>
        <w:ind w:left="360"/>
        <w:jc w:val="center"/>
        <w:rPr>
          <w:rStyle w:val="Hyperlink"/>
          <w:rFonts w:ascii="Helvetica" w:hAnsi="Helvetica"/>
          <w:color w:val="auto"/>
          <w:u w:val="none"/>
        </w:rPr>
      </w:pPr>
      <w:r w:rsidRPr="00103364">
        <w:rPr>
          <w:rStyle w:val="Hyperlink"/>
          <w:rFonts w:ascii="Helvetica" w:hAnsi="Helvetica"/>
          <w:color w:val="auto"/>
          <w:u w:val="none"/>
        </w:rPr>
        <w:t>- XXX -</w:t>
      </w:r>
    </w:p>
    <w:p w14:paraId="098391D1" w14:textId="77777777" w:rsidR="00103364" w:rsidRDefault="00103364" w:rsidP="001856F9">
      <w:pPr>
        <w:shd w:val="clear" w:color="auto" w:fill="FFFFFF"/>
        <w:spacing w:before="100" w:beforeAutospacing="1" w:after="100" w:afterAutospacing="1"/>
        <w:rPr>
          <w:rStyle w:val="Hyperlink"/>
          <w:rFonts w:ascii="Helvetica" w:hAnsi="Helvetica"/>
          <w:b/>
          <w:color w:val="auto"/>
          <w:u w:val="none"/>
        </w:rPr>
      </w:pPr>
      <w:r>
        <w:rPr>
          <w:rStyle w:val="Hyperlink"/>
          <w:rFonts w:ascii="Helvetica" w:hAnsi="Helvetica"/>
          <w:b/>
          <w:color w:val="auto"/>
          <w:u w:val="none"/>
        </w:rPr>
        <w:t>MEDIA CONTACT:</w:t>
      </w:r>
    </w:p>
    <w:p w14:paraId="7D7B47D8" w14:textId="3A64954E" w:rsidR="00A76941" w:rsidRPr="00F52D3A" w:rsidRDefault="007D0D7B" w:rsidP="001856F9">
      <w:pPr>
        <w:shd w:val="clear" w:color="auto" w:fill="FFFFFF"/>
        <w:spacing w:before="100" w:beforeAutospacing="1" w:after="100" w:afterAutospacing="1"/>
        <w:rPr>
          <w:rFonts w:ascii="Helvetica" w:hAnsi="Helvetica"/>
        </w:rPr>
      </w:pPr>
      <w:r w:rsidRPr="00F52D3A">
        <w:rPr>
          <w:rStyle w:val="Hyperlink"/>
          <w:rFonts w:ascii="Helvetica" w:hAnsi="Helvetica"/>
          <w:color w:val="auto"/>
          <w:u w:val="none"/>
        </w:rPr>
        <w:t>Justin Falconer</w:t>
      </w:r>
      <w:r w:rsidR="005635F2" w:rsidRPr="00F52D3A">
        <w:rPr>
          <w:rStyle w:val="Hyperlink"/>
          <w:rFonts w:ascii="Helvetica" w:hAnsi="Helvetica"/>
          <w:color w:val="auto"/>
          <w:u w:val="none"/>
        </w:rPr>
        <w:br/>
      </w:r>
      <w:r w:rsidR="00FD6838" w:rsidRPr="00F52D3A">
        <w:rPr>
          <w:rStyle w:val="Hyperlink"/>
          <w:rFonts w:ascii="Helvetica" w:hAnsi="Helvetica"/>
          <w:color w:val="auto"/>
          <w:u w:val="none"/>
        </w:rPr>
        <w:t>Senior Director</w:t>
      </w:r>
      <w:r w:rsidR="00FD6838" w:rsidRPr="00F52D3A">
        <w:rPr>
          <w:rStyle w:val="Hyperlink"/>
          <w:rFonts w:ascii="Helvetica" w:hAnsi="Helvetica"/>
          <w:color w:val="auto"/>
          <w:u w:val="none"/>
        </w:rPr>
        <w:br/>
      </w:r>
      <w:r w:rsidR="00E76673" w:rsidRPr="00F52D3A">
        <w:rPr>
          <w:rStyle w:val="Hyperlink"/>
          <w:rFonts w:ascii="Helvetica" w:hAnsi="Helvetica"/>
          <w:color w:val="auto"/>
          <w:u w:val="none"/>
        </w:rPr>
        <w:t>Workforce WindsorEssex</w:t>
      </w:r>
      <w:r w:rsidR="00E76673" w:rsidRPr="00F52D3A">
        <w:rPr>
          <w:rStyle w:val="Hyperlink"/>
          <w:rFonts w:ascii="Helvetica" w:hAnsi="Helvetica"/>
          <w:color w:val="auto"/>
          <w:u w:val="none"/>
        </w:rPr>
        <w:br/>
      </w:r>
      <w:r w:rsidR="001328B0" w:rsidRPr="00F52D3A">
        <w:rPr>
          <w:rStyle w:val="Hyperlink"/>
          <w:rFonts w:ascii="Helvetica" w:hAnsi="Helvetica"/>
          <w:color w:val="auto"/>
          <w:u w:val="none"/>
        </w:rPr>
        <w:t>519-980-5826</w:t>
      </w:r>
      <w:r w:rsidR="005635F2" w:rsidRPr="00F52D3A">
        <w:rPr>
          <w:rStyle w:val="Hyperlink"/>
          <w:rFonts w:ascii="Helvetica" w:hAnsi="Helvetica"/>
          <w:color w:val="auto"/>
          <w:u w:val="none"/>
        </w:rPr>
        <w:br/>
      </w:r>
      <w:hyperlink r:id="rId20" w:history="1">
        <w:r w:rsidRPr="00F52D3A">
          <w:rPr>
            <w:rStyle w:val="Hyperlink"/>
            <w:rFonts w:ascii="Helvetica" w:hAnsi="Helvetica"/>
          </w:rPr>
          <w:t>jfalconer@workforcewindsoressex.com</w:t>
        </w:r>
      </w:hyperlink>
      <w:r w:rsidRPr="00F52D3A">
        <w:rPr>
          <w:rFonts w:ascii="Helvetica" w:hAnsi="Helvetica"/>
        </w:rPr>
        <w:t xml:space="preserve"> </w:t>
      </w:r>
    </w:p>
    <w:p w14:paraId="7D803774" w14:textId="77777777" w:rsidR="00A76941" w:rsidRPr="00F52D3A" w:rsidRDefault="00A76941" w:rsidP="001856F9">
      <w:pPr>
        <w:shd w:val="clear" w:color="auto" w:fill="FFFFFF"/>
        <w:spacing w:before="100" w:beforeAutospacing="1" w:after="100" w:afterAutospacing="1"/>
        <w:rPr>
          <w:rFonts w:ascii="Helvetica" w:eastAsia="Times New Roman" w:hAnsi="Helvetica"/>
          <w:b/>
          <w:i/>
          <w:sz w:val="2"/>
          <w:lang w:eastAsia="en-CA"/>
        </w:rPr>
      </w:pPr>
    </w:p>
    <w:p w14:paraId="2976C5BE" w14:textId="77777777" w:rsidR="00FC1A78" w:rsidRDefault="00FC1A78">
      <w:pPr>
        <w:rPr>
          <w:rFonts w:ascii="Helvetica" w:eastAsia="Times New Roman" w:hAnsi="Helvetica"/>
          <w:b/>
          <w:i/>
          <w:lang w:eastAsia="en-CA"/>
        </w:rPr>
      </w:pPr>
      <w:r>
        <w:rPr>
          <w:rFonts w:ascii="Helvetica" w:eastAsia="Times New Roman" w:hAnsi="Helvetica"/>
          <w:b/>
          <w:i/>
          <w:lang w:eastAsia="en-CA"/>
        </w:rPr>
        <w:br w:type="page"/>
      </w:r>
    </w:p>
    <w:p w14:paraId="3ADC6570" w14:textId="15F66B15" w:rsidR="00E120F6" w:rsidRPr="00F52D3A" w:rsidRDefault="008F02C5" w:rsidP="001856F9">
      <w:pPr>
        <w:shd w:val="clear" w:color="auto" w:fill="FFFFFF"/>
        <w:spacing w:before="100" w:beforeAutospacing="1" w:after="100" w:afterAutospacing="1"/>
        <w:rPr>
          <w:rFonts w:ascii="Helvetica" w:eastAsia="Times New Roman" w:hAnsi="Helvetica"/>
          <w:b/>
          <w:i/>
          <w:lang w:eastAsia="en-CA"/>
        </w:rPr>
      </w:pPr>
      <w:r w:rsidRPr="00F52D3A">
        <w:rPr>
          <w:rFonts w:ascii="Helvetica" w:eastAsia="Times New Roman" w:hAnsi="Helvetica"/>
          <w:b/>
          <w:i/>
          <w:lang w:eastAsia="en-CA"/>
        </w:rPr>
        <w:lastRenderedPageBreak/>
        <w:t>About Workforce WindsorEssex</w:t>
      </w:r>
    </w:p>
    <w:p w14:paraId="342C3CC0" w14:textId="77777777" w:rsidR="00E65189" w:rsidRPr="00F52D3A" w:rsidRDefault="00E65189" w:rsidP="00E65189">
      <w:pPr>
        <w:shd w:val="clear" w:color="auto" w:fill="FFFFFF"/>
        <w:spacing w:before="100" w:beforeAutospacing="1" w:after="100" w:afterAutospacing="1"/>
        <w:rPr>
          <w:rFonts w:ascii="Helvetica" w:eastAsia="Times New Roman" w:hAnsi="Helvetica"/>
          <w:lang w:eastAsia="en-CA"/>
        </w:rPr>
      </w:pPr>
      <w:r w:rsidRPr="00F52D3A">
        <w:rPr>
          <w:rFonts w:ascii="Helvetica" w:eastAsia="Times New Roman" w:hAnsi="Helvetica"/>
          <w:lang w:eastAsia="en-CA"/>
        </w:rPr>
        <w:t xml:space="preserve">Workforce WindsorEssex </w:t>
      </w:r>
      <w:r w:rsidR="00806184" w:rsidRPr="00F52D3A">
        <w:rPr>
          <w:rFonts w:ascii="Helvetica" w:eastAsia="Times New Roman" w:hAnsi="Helvetica"/>
          <w:lang w:eastAsia="en-CA"/>
        </w:rPr>
        <w:t>is a workforce and community development board that creates labour market tools, research, guides and events that benefit jobseekers, employers, students, educators and the community. Founded 1</w:t>
      </w:r>
      <w:r w:rsidR="006B5B42" w:rsidRPr="00F52D3A">
        <w:rPr>
          <w:rFonts w:ascii="Helvetica" w:eastAsia="Times New Roman" w:hAnsi="Helvetica"/>
          <w:lang w:eastAsia="en-CA"/>
        </w:rPr>
        <w:t>1</w:t>
      </w:r>
      <w:r w:rsidR="00806184" w:rsidRPr="00F52D3A">
        <w:rPr>
          <w:rFonts w:ascii="Helvetica" w:eastAsia="Times New Roman" w:hAnsi="Helvetica"/>
          <w:lang w:eastAsia="en-CA"/>
        </w:rPr>
        <w:t xml:space="preserve"> years ago by the City of Windsor, County of Essex, WindsorEssex Economic Development Corporation and the Province of Ontario, our mandate is to </w:t>
      </w:r>
      <w:r w:rsidRPr="00F52D3A">
        <w:rPr>
          <w:rFonts w:ascii="Helvetica" w:eastAsia="Times New Roman" w:hAnsi="Helvetica"/>
          <w:lang w:eastAsia="en-CA"/>
        </w:rPr>
        <w:t>plan, facilitate and advocate for regional workforce development, defined as the development, retention, and recruitment of a wide range of skilled workers to meet the current and future economic and social development needs of Windsor-Essex.</w:t>
      </w:r>
    </w:p>
    <w:p w14:paraId="1B963742" w14:textId="77777777" w:rsidR="003630A1" w:rsidRDefault="00E65189" w:rsidP="003630A1">
      <w:pPr>
        <w:spacing w:after="0" w:line="240" w:lineRule="auto"/>
        <w:rPr>
          <w:rFonts w:ascii="Helvetica" w:eastAsia="Times New Roman" w:hAnsi="Helvetica"/>
          <w:lang w:eastAsia="en-CA"/>
        </w:rPr>
      </w:pPr>
      <w:r w:rsidRPr="00F52D3A">
        <w:rPr>
          <w:rFonts w:ascii="Helvetica" w:eastAsia="Times New Roman" w:hAnsi="Helvetica"/>
          <w:lang w:eastAsia="en-CA"/>
        </w:rPr>
        <w:t>Workforce WindsorEssex curre</w:t>
      </w:r>
      <w:r w:rsidR="00B16CCD" w:rsidRPr="00F52D3A">
        <w:rPr>
          <w:rFonts w:ascii="Helvetica" w:eastAsia="Times New Roman" w:hAnsi="Helvetica"/>
          <w:lang w:eastAsia="en-CA"/>
        </w:rPr>
        <w:t xml:space="preserve">ntly receives funding under </w:t>
      </w:r>
      <w:r w:rsidR="00806184" w:rsidRPr="00F52D3A">
        <w:rPr>
          <w:rFonts w:ascii="Helvetica" w:eastAsia="Times New Roman" w:hAnsi="Helvetica"/>
          <w:lang w:eastAsia="en-CA"/>
        </w:rPr>
        <w:t xml:space="preserve">four </w:t>
      </w:r>
      <w:r w:rsidRPr="00F52D3A">
        <w:rPr>
          <w:rFonts w:ascii="Helvetica" w:eastAsia="Times New Roman" w:hAnsi="Helvetica"/>
          <w:lang w:eastAsia="en-CA"/>
        </w:rPr>
        <w:t>projects: Windsor Essex Local Immigration Partnership, Local Employ</w:t>
      </w:r>
      <w:r w:rsidR="00B16CCD" w:rsidRPr="00F52D3A">
        <w:rPr>
          <w:rFonts w:ascii="Helvetica" w:eastAsia="Times New Roman" w:hAnsi="Helvetica"/>
          <w:lang w:eastAsia="en-CA"/>
        </w:rPr>
        <w:t>ment Planning Council</w:t>
      </w:r>
      <w:r w:rsidR="00806184" w:rsidRPr="00F52D3A">
        <w:rPr>
          <w:rFonts w:ascii="Helvetica" w:eastAsia="Times New Roman" w:hAnsi="Helvetica"/>
          <w:lang w:eastAsia="en-CA"/>
        </w:rPr>
        <w:t xml:space="preserve">, </w:t>
      </w:r>
      <w:r w:rsidR="00B16CCD" w:rsidRPr="00F52D3A">
        <w:rPr>
          <w:rFonts w:ascii="Helvetica" w:eastAsia="Times New Roman" w:hAnsi="Helvetica"/>
          <w:lang w:eastAsia="en-CA"/>
        </w:rPr>
        <w:t>WEskills</w:t>
      </w:r>
      <w:r w:rsidR="00806184" w:rsidRPr="00F52D3A">
        <w:rPr>
          <w:rFonts w:ascii="Helvetica" w:eastAsia="Times New Roman" w:hAnsi="Helvetica"/>
          <w:lang w:eastAsia="en-CA"/>
        </w:rPr>
        <w:t xml:space="preserve">, and </w:t>
      </w:r>
      <w:proofErr w:type="spellStart"/>
      <w:r w:rsidR="00806184" w:rsidRPr="00F52D3A">
        <w:rPr>
          <w:rFonts w:ascii="Helvetica" w:eastAsia="Times New Roman" w:hAnsi="Helvetica"/>
          <w:lang w:eastAsia="en-CA"/>
        </w:rPr>
        <w:t>WEvalue</w:t>
      </w:r>
      <w:proofErr w:type="spellEnd"/>
      <w:r w:rsidR="00B16CCD" w:rsidRPr="00F52D3A">
        <w:rPr>
          <w:rFonts w:ascii="Helvetica" w:eastAsia="Times New Roman" w:hAnsi="Helvetica"/>
          <w:lang w:eastAsia="en-CA"/>
        </w:rPr>
        <w:t>.</w:t>
      </w:r>
      <w:r w:rsidRPr="00F52D3A">
        <w:rPr>
          <w:rFonts w:ascii="Helvetica" w:eastAsia="Times New Roman" w:hAnsi="Helvetica"/>
          <w:lang w:eastAsia="en-CA"/>
        </w:rPr>
        <w:t xml:space="preserve"> </w:t>
      </w:r>
      <w:r w:rsidR="008F02C5" w:rsidRPr="00F52D3A">
        <w:rPr>
          <w:rFonts w:ascii="Helvetica" w:eastAsia="Times New Roman" w:hAnsi="Helvetica"/>
          <w:lang w:eastAsia="en-CA"/>
        </w:rPr>
        <w:t>Learn more</w:t>
      </w:r>
      <w:r w:rsidR="008F02C5" w:rsidRPr="00F52D3A">
        <w:rPr>
          <w:rFonts w:ascii="Helvetica" w:hAnsi="Helvetica"/>
        </w:rPr>
        <w:t xml:space="preserve"> at </w:t>
      </w:r>
      <w:hyperlink r:id="rId21" w:history="1">
        <w:r w:rsidR="00922825" w:rsidRPr="00F52D3A">
          <w:rPr>
            <w:rStyle w:val="Hyperlink"/>
            <w:rFonts w:ascii="Helvetica" w:hAnsi="Helvetica"/>
          </w:rPr>
          <w:t>www.workforcewindsoressex.com</w:t>
        </w:r>
      </w:hyperlink>
      <w:r w:rsidR="00922825" w:rsidRPr="00F52D3A">
        <w:rPr>
          <w:rFonts w:ascii="Helvetica" w:hAnsi="Helvetica"/>
        </w:rPr>
        <w:t>.</w:t>
      </w:r>
      <w:r w:rsidRPr="00F52D3A">
        <w:rPr>
          <w:rFonts w:ascii="Helvetica" w:eastAsia="Times New Roman" w:hAnsi="Helvetica"/>
          <w:lang w:eastAsia="en-CA"/>
        </w:rPr>
        <w:t xml:space="preserve"> </w:t>
      </w:r>
    </w:p>
    <w:p w14:paraId="65FE55AA" w14:textId="77777777" w:rsidR="003630A1" w:rsidRDefault="003630A1" w:rsidP="003630A1">
      <w:pPr>
        <w:spacing w:after="0" w:line="240" w:lineRule="auto"/>
        <w:rPr>
          <w:rFonts w:ascii="Helvetica" w:eastAsia="Times New Roman" w:hAnsi="Helvetica"/>
          <w:lang w:eastAsia="en-CA"/>
        </w:rPr>
      </w:pPr>
    </w:p>
    <w:p w14:paraId="0B8010BE" w14:textId="26C15C41" w:rsidR="00D47642" w:rsidRDefault="00E65189" w:rsidP="003630A1">
      <w:pPr>
        <w:spacing w:after="0" w:line="240" w:lineRule="auto"/>
        <w:rPr>
          <w:rFonts w:ascii="Helvetica" w:eastAsia="Times New Roman" w:hAnsi="Helvetica"/>
          <w:lang w:eastAsia="en-CA"/>
        </w:rPr>
      </w:pPr>
      <w:r w:rsidRPr="00F52D3A">
        <w:rPr>
          <w:rFonts w:ascii="Helvetica" w:eastAsia="Times New Roman" w:hAnsi="Helvetica"/>
          <w:lang w:eastAsia="en-CA"/>
        </w:rPr>
        <w:t xml:space="preserve">The </w:t>
      </w:r>
      <w:r w:rsidR="00A801E1" w:rsidRPr="00F52D3A">
        <w:rPr>
          <w:rFonts w:ascii="Helvetica" w:eastAsia="Times New Roman" w:hAnsi="Helvetica"/>
          <w:lang w:eastAsia="en-CA"/>
        </w:rPr>
        <w:t>Local Employment Planning Council (LEPC)</w:t>
      </w:r>
      <w:r w:rsidRPr="00F52D3A">
        <w:rPr>
          <w:rFonts w:ascii="Helvetica" w:eastAsia="Times New Roman" w:hAnsi="Helvetica"/>
          <w:lang w:eastAsia="en-CA"/>
        </w:rPr>
        <w:t xml:space="preserve"> </w:t>
      </w:r>
      <w:proofErr w:type="gramStart"/>
      <w:r w:rsidRPr="00F52D3A">
        <w:rPr>
          <w:rFonts w:ascii="Helvetica" w:eastAsia="Times New Roman" w:hAnsi="Helvetica"/>
          <w:lang w:eastAsia="en-CA"/>
        </w:rPr>
        <w:t>is funded</w:t>
      </w:r>
      <w:proofErr w:type="gramEnd"/>
      <w:r w:rsidRPr="00F52D3A">
        <w:rPr>
          <w:rFonts w:ascii="Helvetica" w:eastAsia="Times New Roman" w:hAnsi="Helvetica"/>
          <w:lang w:eastAsia="en-CA"/>
        </w:rPr>
        <w:t xml:space="preserve"> in part by the Government of Canada and the Government of Ontario. The LEPC pilot aims to increase the access to accurate, up to date, local labour market information and help pioneer new and innovative approache</w:t>
      </w:r>
      <w:r w:rsidR="00806184" w:rsidRPr="00F52D3A">
        <w:rPr>
          <w:rFonts w:ascii="Helvetica" w:eastAsia="Times New Roman" w:hAnsi="Helvetica"/>
          <w:lang w:eastAsia="en-CA"/>
        </w:rPr>
        <w:t>s to local employment planning.</w:t>
      </w:r>
    </w:p>
    <w:sectPr w:rsidR="00D47642" w:rsidSect="00915B03">
      <w:headerReference w:type="firs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E8BD8" w14:textId="77777777" w:rsidR="009151BF" w:rsidRDefault="009151BF" w:rsidP="00BF2544">
      <w:pPr>
        <w:spacing w:after="0" w:line="240" w:lineRule="auto"/>
      </w:pPr>
      <w:r>
        <w:separator/>
      </w:r>
    </w:p>
  </w:endnote>
  <w:endnote w:type="continuationSeparator" w:id="0">
    <w:p w14:paraId="37DAD59B" w14:textId="77777777" w:rsidR="009151BF" w:rsidRDefault="009151BF"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3B20F" w14:textId="77777777" w:rsidR="009151BF" w:rsidRDefault="009151BF" w:rsidP="00BF2544">
      <w:pPr>
        <w:spacing w:after="0" w:line="240" w:lineRule="auto"/>
      </w:pPr>
      <w:r>
        <w:separator/>
      </w:r>
    </w:p>
  </w:footnote>
  <w:footnote w:type="continuationSeparator" w:id="0">
    <w:p w14:paraId="35A7DFAF" w14:textId="77777777" w:rsidR="009151BF" w:rsidRDefault="009151BF"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5B8E" w14:textId="77777777" w:rsidR="00915B03" w:rsidRDefault="00915B03" w:rsidP="00915B03">
    <w:pPr>
      <w:pStyle w:val="Header"/>
      <w:jc w:val="center"/>
    </w:pPr>
    <w:r>
      <w:rPr>
        <w:noProof/>
        <w:lang w:eastAsia="en-CA"/>
      </w:rPr>
      <w:drawing>
        <wp:inline distT="0" distB="0" distL="0" distR="0" wp14:anchorId="6E01492E" wp14:editId="426159BB">
          <wp:extent cx="3675855" cy="13366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5855" cy="1336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02714"/>
    <w:multiLevelType w:val="hybridMultilevel"/>
    <w:tmpl w:val="A5821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6DA24E5"/>
    <w:multiLevelType w:val="hybridMultilevel"/>
    <w:tmpl w:val="C3E47A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351F3775"/>
    <w:multiLevelType w:val="hybridMultilevel"/>
    <w:tmpl w:val="7FC2C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9B0540"/>
    <w:multiLevelType w:val="hybridMultilevel"/>
    <w:tmpl w:val="32BA6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0"/>
  </w:num>
  <w:num w:numId="5">
    <w:abstractNumId w:val="3"/>
  </w:num>
  <w:num w:numId="6">
    <w:abstractNumId w:val="11"/>
  </w:num>
  <w:num w:numId="7">
    <w:abstractNumId w:val="8"/>
  </w:num>
  <w:num w:numId="8">
    <w:abstractNumId w:val="0"/>
  </w:num>
  <w:num w:numId="9">
    <w:abstractNumId w:val="4"/>
  </w:num>
  <w:num w:numId="10">
    <w:abstractNumId w:val="9"/>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tagFAIhgMOEtAAAA"/>
  </w:docVars>
  <w:rsids>
    <w:rsidRoot w:val="00547B76"/>
    <w:rsid w:val="0000431A"/>
    <w:rsid w:val="000238F0"/>
    <w:rsid w:val="00027FF1"/>
    <w:rsid w:val="00030D10"/>
    <w:rsid w:val="00033810"/>
    <w:rsid w:val="00033B50"/>
    <w:rsid w:val="00040B1F"/>
    <w:rsid w:val="00067BA0"/>
    <w:rsid w:val="00076EB2"/>
    <w:rsid w:val="00081F74"/>
    <w:rsid w:val="00086C4E"/>
    <w:rsid w:val="00096B3B"/>
    <w:rsid w:val="000A615B"/>
    <w:rsid w:val="000C3A0E"/>
    <w:rsid w:val="000C6083"/>
    <w:rsid w:val="000D1F2D"/>
    <w:rsid w:val="000D6946"/>
    <w:rsid w:val="00103364"/>
    <w:rsid w:val="00105513"/>
    <w:rsid w:val="00110F25"/>
    <w:rsid w:val="00113BFF"/>
    <w:rsid w:val="001231A0"/>
    <w:rsid w:val="001328B0"/>
    <w:rsid w:val="00134F70"/>
    <w:rsid w:val="001351D8"/>
    <w:rsid w:val="00135BB0"/>
    <w:rsid w:val="00140895"/>
    <w:rsid w:val="001460E7"/>
    <w:rsid w:val="0015219C"/>
    <w:rsid w:val="00160E07"/>
    <w:rsid w:val="00162615"/>
    <w:rsid w:val="00175AAC"/>
    <w:rsid w:val="001835DA"/>
    <w:rsid w:val="00184179"/>
    <w:rsid w:val="001856F9"/>
    <w:rsid w:val="00187791"/>
    <w:rsid w:val="00191AF0"/>
    <w:rsid w:val="001C36A3"/>
    <w:rsid w:val="001D0313"/>
    <w:rsid w:val="001D05DD"/>
    <w:rsid w:val="001F10F5"/>
    <w:rsid w:val="001F51C8"/>
    <w:rsid w:val="001F74A5"/>
    <w:rsid w:val="002113BC"/>
    <w:rsid w:val="0021239E"/>
    <w:rsid w:val="00221597"/>
    <w:rsid w:val="002249B6"/>
    <w:rsid w:val="00225875"/>
    <w:rsid w:val="00236726"/>
    <w:rsid w:val="00237036"/>
    <w:rsid w:val="0024058C"/>
    <w:rsid w:val="0024690D"/>
    <w:rsid w:val="002843DF"/>
    <w:rsid w:val="00287DFE"/>
    <w:rsid w:val="002A0B70"/>
    <w:rsid w:val="002A34E8"/>
    <w:rsid w:val="002B0A63"/>
    <w:rsid w:val="002C7FE1"/>
    <w:rsid w:val="002D2008"/>
    <w:rsid w:val="002E2AA4"/>
    <w:rsid w:val="002E4C8C"/>
    <w:rsid w:val="00307C66"/>
    <w:rsid w:val="00313626"/>
    <w:rsid w:val="00314BEF"/>
    <w:rsid w:val="003201E1"/>
    <w:rsid w:val="00332A3A"/>
    <w:rsid w:val="00333925"/>
    <w:rsid w:val="003630A1"/>
    <w:rsid w:val="003778F4"/>
    <w:rsid w:val="00384653"/>
    <w:rsid w:val="0039115D"/>
    <w:rsid w:val="003A0E26"/>
    <w:rsid w:val="003B06A6"/>
    <w:rsid w:val="003B3A30"/>
    <w:rsid w:val="003B6CBE"/>
    <w:rsid w:val="003D037F"/>
    <w:rsid w:val="003E4039"/>
    <w:rsid w:val="00401301"/>
    <w:rsid w:val="0041331F"/>
    <w:rsid w:val="00414338"/>
    <w:rsid w:val="004240CA"/>
    <w:rsid w:val="00436A7D"/>
    <w:rsid w:val="0044235B"/>
    <w:rsid w:val="00453C93"/>
    <w:rsid w:val="004563E0"/>
    <w:rsid w:val="0046527B"/>
    <w:rsid w:val="00483252"/>
    <w:rsid w:val="00483AF9"/>
    <w:rsid w:val="004875B8"/>
    <w:rsid w:val="00487EBE"/>
    <w:rsid w:val="004A0184"/>
    <w:rsid w:val="004A266B"/>
    <w:rsid w:val="004A7C8A"/>
    <w:rsid w:val="004B0493"/>
    <w:rsid w:val="004B65B1"/>
    <w:rsid w:val="004C1CCF"/>
    <w:rsid w:val="004C5293"/>
    <w:rsid w:val="004C776F"/>
    <w:rsid w:val="004D1A20"/>
    <w:rsid w:val="004F150C"/>
    <w:rsid w:val="004F7B30"/>
    <w:rsid w:val="00520720"/>
    <w:rsid w:val="00520F84"/>
    <w:rsid w:val="005470A2"/>
    <w:rsid w:val="00547A65"/>
    <w:rsid w:val="00547B76"/>
    <w:rsid w:val="0055124A"/>
    <w:rsid w:val="00551D6B"/>
    <w:rsid w:val="00560810"/>
    <w:rsid w:val="005635F2"/>
    <w:rsid w:val="00565FD6"/>
    <w:rsid w:val="00581FFA"/>
    <w:rsid w:val="00582CD1"/>
    <w:rsid w:val="00592142"/>
    <w:rsid w:val="00592E8C"/>
    <w:rsid w:val="005965E9"/>
    <w:rsid w:val="005C38E1"/>
    <w:rsid w:val="005C4CBB"/>
    <w:rsid w:val="005D55DF"/>
    <w:rsid w:val="005F1528"/>
    <w:rsid w:val="005F31D0"/>
    <w:rsid w:val="005F3DFD"/>
    <w:rsid w:val="006015B4"/>
    <w:rsid w:val="00605A48"/>
    <w:rsid w:val="0061183F"/>
    <w:rsid w:val="006201A4"/>
    <w:rsid w:val="00627536"/>
    <w:rsid w:val="006326D0"/>
    <w:rsid w:val="00634529"/>
    <w:rsid w:val="00636ED5"/>
    <w:rsid w:val="00637E5F"/>
    <w:rsid w:val="00654211"/>
    <w:rsid w:val="006604CC"/>
    <w:rsid w:val="00664738"/>
    <w:rsid w:val="00674335"/>
    <w:rsid w:val="0067564C"/>
    <w:rsid w:val="00682F3A"/>
    <w:rsid w:val="00683BA9"/>
    <w:rsid w:val="00686DC5"/>
    <w:rsid w:val="00692569"/>
    <w:rsid w:val="00695D8D"/>
    <w:rsid w:val="00696225"/>
    <w:rsid w:val="006B1C74"/>
    <w:rsid w:val="006B5B42"/>
    <w:rsid w:val="006D06BD"/>
    <w:rsid w:val="007074B9"/>
    <w:rsid w:val="00712E92"/>
    <w:rsid w:val="00717591"/>
    <w:rsid w:val="00737A40"/>
    <w:rsid w:val="0074080F"/>
    <w:rsid w:val="00755544"/>
    <w:rsid w:val="00766F52"/>
    <w:rsid w:val="007672EB"/>
    <w:rsid w:val="00782C5A"/>
    <w:rsid w:val="0078699C"/>
    <w:rsid w:val="007926A9"/>
    <w:rsid w:val="0079537F"/>
    <w:rsid w:val="007A3A2C"/>
    <w:rsid w:val="007B05B8"/>
    <w:rsid w:val="007B1F8E"/>
    <w:rsid w:val="007B6DF0"/>
    <w:rsid w:val="007C5D4E"/>
    <w:rsid w:val="007D0D7B"/>
    <w:rsid w:val="007D1544"/>
    <w:rsid w:val="007E7780"/>
    <w:rsid w:val="007F15DF"/>
    <w:rsid w:val="007F6993"/>
    <w:rsid w:val="00801FD3"/>
    <w:rsid w:val="00803ABE"/>
    <w:rsid w:val="00803F87"/>
    <w:rsid w:val="00806184"/>
    <w:rsid w:val="00826972"/>
    <w:rsid w:val="00831F36"/>
    <w:rsid w:val="00832A2B"/>
    <w:rsid w:val="00833889"/>
    <w:rsid w:val="00834028"/>
    <w:rsid w:val="0084168F"/>
    <w:rsid w:val="008432AD"/>
    <w:rsid w:val="008532A4"/>
    <w:rsid w:val="0085399C"/>
    <w:rsid w:val="0086606D"/>
    <w:rsid w:val="008732F7"/>
    <w:rsid w:val="00884E03"/>
    <w:rsid w:val="00895870"/>
    <w:rsid w:val="008A2C86"/>
    <w:rsid w:val="008B0434"/>
    <w:rsid w:val="008B1E2D"/>
    <w:rsid w:val="008D797D"/>
    <w:rsid w:val="008E1B59"/>
    <w:rsid w:val="008F02C5"/>
    <w:rsid w:val="008F336D"/>
    <w:rsid w:val="008F76C7"/>
    <w:rsid w:val="0090020B"/>
    <w:rsid w:val="0090073A"/>
    <w:rsid w:val="00901A0C"/>
    <w:rsid w:val="00907135"/>
    <w:rsid w:val="009151BF"/>
    <w:rsid w:val="00915B03"/>
    <w:rsid w:val="00917F10"/>
    <w:rsid w:val="00922825"/>
    <w:rsid w:val="00937131"/>
    <w:rsid w:val="00940A33"/>
    <w:rsid w:val="0094503D"/>
    <w:rsid w:val="00956690"/>
    <w:rsid w:val="00961D75"/>
    <w:rsid w:val="00964E19"/>
    <w:rsid w:val="00982CC3"/>
    <w:rsid w:val="009836D8"/>
    <w:rsid w:val="00995207"/>
    <w:rsid w:val="009A04A8"/>
    <w:rsid w:val="009A0EC7"/>
    <w:rsid w:val="009B1D27"/>
    <w:rsid w:val="009B3E9D"/>
    <w:rsid w:val="009B5658"/>
    <w:rsid w:val="009B5A10"/>
    <w:rsid w:val="009C0083"/>
    <w:rsid w:val="009C0D1A"/>
    <w:rsid w:val="009D43F9"/>
    <w:rsid w:val="009E7B07"/>
    <w:rsid w:val="009F545D"/>
    <w:rsid w:val="00A05946"/>
    <w:rsid w:val="00A20F0D"/>
    <w:rsid w:val="00A60AD8"/>
    <w:rsid w:val="00A6396E"/>
    <w:rsid w:val="00A76941"/>
    <w:rsid w:val="00A801E1"/>
    <w:rsid w:val="00A81003"/>
    <w:rsid w:val="00A8577D"/>
    <w:rsid w:val="00A93529"/>
    <w:rsid w:val="00AA4C35"/>
    <w:rsid w:val="00AB4719"/>
    <w:rsid w:val="00AB6933"/>
    <w:rsid w:val="00AC1724"/>
    <w:rsid w:val="00AC2357"/>
    <w:rsid w:val="00AD6445"/>
    <w:rsid w:val="00AE4E52"/>
    <w:rsid w:val="00AE4EDB"/>
    <w:rsid w:val="00AF1F29"/>
    <w:rsid w:val="00AF39C9"/>
    <w:rsid w:val="00B16CCD"/>
    <w:rsid w:val="00B17201"/>
    <w:rsid w:val="00B320EB"/>
    <w:rsid w:val="00B51987"/>
    <w:rsid w:val="00B61ED1"/>
    <w:rsid w:val="00B642AC"/>
    <w:rsid w:val="00B96D3C"/>
    <w:rsid w:val="00BA151E"/>
    <w:rsid w:val="00BA5F42"/>
    <w:rsid w:val="00BB1639"/>
    <w:rsid w:val="00BB4B2C"/>
    <w:rsid w:val="00BC7BD8"/>
    <w:rsid w:val="00BD03D8"/>
    <w:rsid w:val="00BD4987"/>
    <w:rsid w:val="00BF2544"/>
    <w:rsid w:val="00BF7748"/>
    <w:rsid w:val="00C01155"/>
    <w:rsid w:val="00C01991"/>
    <w:rsid w:val="00C0267D"/>
    <w:rsid w:val="00C04BBC"/>
    <w:rsid w:val="00C06696"/>
    <w:rsid w:val="00C07EDB"/>
    <w:rsid w:val="00C13DC1"/>
    <w:rsid w:val="00C16A8D"/>
    <w:rsid w:val="00C1790C"/>
    <w:rsid w:val="00C207F4"/>
    <w:rsid w:val="00C22C10"/>
    <w:rsid w:val="00C3598F"/>
    <w:rsid w:val="00C55D65"/>
    <w:rsid w:val="00C77617"/>
    <w:rsid w:val="00C95189"/>
    <w:rsid w:val="00CA3A01"/>
    <w:rsid w:val="00CC112E"/>
    <w:rsid w:val="00CC37F9"/>
    <w:rsid w:val="00CD2B6C"/>
    <w:rsid w:val="00CD2E51"/>
    <w:rsid w:val="00CE3077"/>
    <w:rsid w:val="00D04DFE"/>
    <w:rsid w:val="00D2197A"/>
    <w:rsid w:val="00D2376D"/>
    <w:rsid w:val="00D260BB"/>
    <w:rsid w:val="00D32F17"/>
    <w:rsid w:val="00D3416E"/>
    <w:rsid w:val="00D47642"/>
    <w:rsid w:val="00D53F7E"/>
    <w:rsid w:val="00D603C2"/>
    <w:rsid w:val="00D62C3A"/>
    <w:rsid w:val="00D65783"/>
    <w:rsid w:val="00D81880"/>
    <w:rsid w:val="00D92EBB"/>
    <w:rsid w:val="00DA05B5"/>
    <w:rsid w:val="00DA3654"/>
    <w:rsid w:val="00DC31B6"/>
    <w:rsid w:val="00DF1A62"/>
    <w:rsid w:val="00E03DF3"/>
    <w:rsid w:val="00E05DFC"/>
    <w:rsid w:val="00E07397"/>
    <w:rsid w:val="00E120F6"/>
    <w:rsid w:val="00E15A3B"/>
    <w:rsid w:val="00E1650F"/>
    <w:rsid w:val="00E16B33"/>
    <w:rsid w:val="00E27B87"/>
    <w:rsid w:val="00E3167E"/>
    <w:rsid w:val="00E362CF"/>
    <w:rsid w:val="00E40C42"/>
    <w:rsid w:val="00E65189"/>
    <w:rsid w:val="00E76673"/>
    <w:rsid w:val="00E839C1"/>
    <w:rsid w:val="00E870B2"/>
    <w:rsid w:val="00E906E5"/>
    <w:rsid w:val="00E9426E"/>
    <w:rsid w:val="00E9467D"/>
    <w:rsid w:val="00EA7D97"/>
    <w:rsid w:val="00EC07E0"/>
    <w:rsid w:val="00EC46E4"/>
    <w:rsid w:val="00EC7DAD"/>
    <w:rsid w:val="00ED3C7F"/>
    <w:rsid w:val="00ED5574"/>
    <w:rsid w:val="00EF1700"/>
    <w:rsid w:val="00F04700"/>
    <w:rsid w:val="00F10EE8"/>
    <w:rsid w:val="00F13A91"/>
    <w:rsid w:val="00F258A5"/>
    <w:rsid w:val="00F26691"/>
    <w:rsid w:val="00F45EB3"/>
    <w:rsid w:val="00F50A8F"/>
    <w:rsid w:val="00F52D3A"/>
    <w:rsid w:val="00F607E0"/>
    <w:rsid w:val="00F65088"/>
    <w:rsid w:val="00F7157D"/>
    <w:rsid w:val="00F768E5"/>
    <w:rsid w:val="00F77E89"/>
    <w:rsid w:val="00F90259"/>
    <w:rsid w:val="00FA2069"/>
    <w:rsid w:val="00FC1A78"/>
    <w:rsid w:val="00FC6794"/>
    <w:rsid w:val="00FD0B85"/>
    <w:rsid w:val="00FD250A"/>
    <w:rsid w:val="00FD6838"/>
    <w:rsid w:val="00FE4BE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B1FF16"/>
  <w15:docId w15:val="{A52AA08C-4BC2-4973-ADF4-81BF6186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3717999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68151949">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forcewindsoressex.com/jobs" TargetMode="External"/><Relationship Id="rId13" Type="http://schemas.openxmlformats.org/officeDocument/2006/relationships/hyperlink" Target="http://www.workforcewindsoressex.com/jobs" TargetMode="External"/><Relationship Id="rId18" Type="http://schemas.openxmlformats.org/officeDocument/2006/relationships/hyperlink" Target="http://www.workforcewindsoressex.com/weexplore" TargetMode="External"/><Relationship Id="rId3" Type="http://schemas.openxmlformats.org/officeDocument/2006/relationships/styles" Target="styles.xml"/><Relationship Id="rId21" Type="http://schemas.openxmlformats.org/officeDocument/2006/relationships/hyperlink" Target="http://www.workforcewindsoressex.com" TargetMode="External"/><Relationship Id="rId7" Type="http://schemas.openxmlformats.org/officeDocument/2006/relationships/endnotes" Target="endnotes.xml"/><Relationship Id="rId12" Type="http://schemas.openxmlformats.org/officeDocument/2006/relationships/hyperlink" Target="http://www.workforcewindsoressex.com/job-search-report" TargetMode="External"/><Relationship Id="rId17" Type="http://schemas.openxmlformats.org/officeDocument/2006/relationships/hyperlink" Target="http://www.workforcewindsoressex.com/weexplore" TargetMode="External"/><Relationship Id="rId2" Type="http://schemas.openxmlformats.org/officeDocument/2006/relationships/numbering" Target="numbering.xml"/><Relationship Id="rId16" Type="http://schemas.openxmlformats.org/officeDocument/2006/relationships/hyperlink" Target="http://www.workforcewindsoressex.com/wemap-jobs" TargetMode="External"/><Relationship Id="rId20" Type="http://schemas.openxmlformats.org/officeDocument/2006/relationships/hyperlink" Target="mailto:jfalconer@workforcewindsoresse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forcewindsoressex.com/jobdema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kforcewindsoressex.com/wemap-jobs" TargetMode="External"/><Relationship Id="rId23" Type="http://schemas.openxmlformats.org/officeDocument/2006/relationships/fontTable" Target="fontTable.xml"/><Relationship Id="rId10" Type="http://schemas.openxmlformats.org/officeDocument/2006/relationships/hyperlink" Target="http://www.workforcewindsoressex.com/weexplore" TargetMode="External"/><Relationship Id="rId19" Type="http://schemas.openxmlformats.org/officeDocument/2006/relationships/hyperlink" Target="http://www.workforcewindsoressex.com/lepc" TargetMode="External"/><Relationship Id="rId4" Type="http://schemas.openxmlformats.org/officeDocument/2006/relationships/settings" Target="settings.xml"/><Relationship Id="rId9" Type="http://schemas.openxmlformats.org/officeDocument/2006/relationships/hyperlink" Target="http://www.workforcewindsoressex.com/wemap-jobs" TargetMode="External"/><Relationship Id="rId14" Type="http://schemas.openxmlformats.org/officeDocument/2006/relationships/hyperlink" Target="http://www.workforcewindsoressex.com/job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72CB-5889-483F-B1F1-1184FCE6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keywords>London;St Thomas;Elgin;Middlesex;Oxford;Local Employment Planning Council</cp:keywords>
  <cp:lastModifiedBy>Justin Falconer</cp:lastModifiedBy>
  <cp:revision>13</cp:revision>
  <cp:lastPrinted>2018-04-11T18:25:00Z</cp:lastPrinted>
  <dcterms:created xsi:type="dcterms:W3CDTF">2019-05-02T14:27:00Z</dcterms:created>
  <dcterms:modified xsi:type="dcterms:W3CDTF">2019-05-05T00:09:00Z</dcterms:modified>
</cp:coreProperties>
</file>