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A8D9D" w14:textId="77777777" w:rsidR="00915B03" w:rsidRPr="00973863" w:rsidRDefault="00915B03" w:rsidP="00915B03">
      <w:pPr>
        <w:jc w:val="center"/>
        <w:rPr>
          <w:rFonts w:ascii="Helvetica" w:hAnsi="Helvetica"/>
          <w:b/>
          <w:bCs/>
        </w:rPr>
      </w:pPr>
      <w:r w:rsidRPr="00973863">
        <w:rPr>
          <w:rFonts w:ascii="Helvetica" w:hAnsi="Helvetica"/>
          <w:b/>
          <w:bCs/>
          <w:sz w:val="32"/>
        </w:rPr>
        <w:t>NEWS RELEASE</w:t>
      </w:r>
    </w:p>
    <w:p w14:paraId="3B9770AA" w14:textId="77777777" w:rsidR="00BF2544" w:rsidRPr="00973863" w:rsidRDefault="00BF2544" w:rsidP="00AA4C35">
      <w:pPr>
        <w:pStyle w:val="NormalWeb"/>
        <w:spacing w:before="0" w:beforeAutospacing="0" w:after="0" w:afterAutospacing="0"/>
        <w:rPr>
          <w:rFonts w:ascii="Helvetica" w:hAnsi="Helvetica" w:cstheme="minorBidi"/>
          <w:sz w:val="22"/>
          <w:szCs w:val="22"/>
        </w:rPr>
      </w:pPr>
    </w:p>
    <w:p w14:paraId="3BC9FF2D" w14:textId="77777777" w:rsidR="00E76673" w:rsidRPr="00973863" w:rsidRDefault="00E76673" w:rsidP="00AA4C35">
      <w:pPr>
        <w:pStyle w:val="NormalWeb"/>
        <w:spacing w:before="0" w:beforeAutospacing="0" w:after="0" w:afterAutospacing="0"/>
        <w:rPr>
          <w:rFonts w:ascii="Helvetica" w:hAnsi="Helvetica" w:cstheme="minorBidi"/>
          <w:b/>
          <w:sz w:val="22"/>
          <w:szCs w:val="22"/>
        </w:rPr>
      </w:pPr>
      <w:r w:rsidRPr="00973863">
        <w:rPr>
          <w:rFonts w:ascii="Helvetica" w:hAnsi="Helvetica" w:cstheme="minorBidi"/>
          <w:b/>
          <w:sz w:val="22"/>
          <w:szCs w:val="22"/>
        </w:rPr>
        <w:t xml:space="preserve">FOR IMMEDIATE RELEASE </w:t>
      </w:r>
    </w:p>
    <w:p w14:paraId="4F4F3DE2" w14:textId="032BCB06" w:rsidR="00AA4C35" w:rsidRPr="00973863" w:rsidRDefault="00640740" w:rsidP="00D3416E">
      <w:pPr>
        <w:pStyle w:val="NormalWeb"/>
        <w:spacing w:before="0" w:beforeAutospacing="0" w:after="0" w:afterAutospacing="0"/>
        <w:rPr>
          <w:rFonts w:ascii="Helvetica" w:hAnsi="Helvetica" w:cstheme="minorBidi"/>
          <w:sz w:val="22"/>
          <w:szCs w:val="22"/>
        </w:rPr>
      </w:pPr>
      <w:r w:rsidRPr="00973863">
        <w:rPr>
          <w:rFonts w:ascii="Helvetica" w:hAnsi="Helvetica" w:cstheme="minorBidi"/>
          <w:noProof/>
          <w:sz w:val="22"/>
          <w:szCs w:val="22"/>
        </w:rPr>
        <w:t>Thursday, March 28, 2019</w:t>
      </w:r>
    </w:p>
    <w:p w14:paraId="2E05ED74" w14:textId="77777777" w:rsidR="00EC7DAD" w:rsidRPr="00973863" w:rsidRDefault="00EC7DAD" w:rsidP="00AA4C35">
      <w:pPr>
        <w:pStyle w:val="NormalWeb"/>
        <w:spacing w:before="0" w:beforeAutospacing="0" w:after="0" w:afterAutospacing="0"/>
        <w:rPr>
          <w:rFonts w:ascii="Helvetica" w:hAnsi="Helvetica" w:cstheme="minorBidi"/>
        </w:rPr>
      </w:pPr>
    </w:p>
    <w:p w14:paraId="347359A0" w14:textId="2576DC0C" w:rsidR="00E03DF3" w:rsidRPr="00973863" w:rsidRDefault="006C5517" w:rsidP="0015219C">
      <w:pPr>
        <w:shd w:val="clear" w:color="auto" w:fill="FFFFFF"/>
        <w:spacing w:after="0" w:line="300" w:lineRule="atLeast"/>
        <w:jc w:val="center"/>
        <w:rPr>
          <w:rFonts w:ascii="Helvetica" w:eastAsia="Times New Roman" w:hAnsi="Helvetica"/>
          <w:b/>
          <w:sz w:val="24"/>
          <w:szCs w:val="24"/>
          <w:lang w:eastAsia="en-CA"/>
        </w:rPr>
      </w:pPr>
      <w:r w:rsidRPr="00973863">
        <w:rPr>
          <w:rFonts w:ascii="Helvetica" w:eastAsia="Times New Roman" w:hAnsi="Helvetica"/>
          <w:b/>
          <w:sz w:val="24"/>
          <w:szCs w:val="24"/>
          <w:lang w:eastAsia="en-CA"/>
        </w:rPr>
        <w:t>NEW TOOL MAKES FINDING LOCAL CENSUS DATA EASIER</w:t>
      </w:r>
    </w:p>
    <w:p w14:paraId="48422AD6" w14:textId="637728AF" w:rsidR="008F02C5" w:rsidRPr="00973863" w:rsidRDefault="00D1330F" w:rsidP="0015219C">
      <w:pPr>
        <w:shd w:val="clear" w:color="auto" w:fill="FFFFFF"/>
        <w:spacing w:after="0" w:line="300" w:lineRule="atLeast"/>
        <w:jc w:val="center"/>
        <w:rPr>
          <w:rFonts w:ascii="Helvetica" w:eastAsia="Times New Roman" w:hAnsi="Helvetica"/>
          <w:i/>
          <w:sz w:val="24"/>
          <w:szCs w:val="24"/>
          <w:lang w:eastAsia="en-CA"/>
        </w:rPr>
      </w:pPr>
      <w:r w:rsidRPr="00973863">
        <w:rPr>
          <w:rFonts w:ascii="Helvetica" w:eastAsia="Times New Roman" w:hAnsi="Helvetica"/>
          <w:i/>
          <w:sz w:val="24"/>
          <w:szCs w:val="24"/>
          <w:lang w:eastAsia="en-CA"/>
        </w:rPr>
        <w:t>Workforce WindsorEss</w:t>
      </w:r>
      <w:r w:rsidR="002E694E" w:rsidRPr="00973863">
        <w:rPr>
          <w:rFonts w:ascii="Helvetica" w:eastAsia="Times New Roman" w:hAnsi="Helvetica"/>
          <w:i/>
          <w:sz w:val="24"/>
          <w:szCs w:val="24"/>
          <w:lang w:eastAsia="en-CA"/>
        </w:rPr>
        <w:t xml:space="preserve">ex </w:t>
      </w:r>
      <w:r w:rsidR="00973863" w:rsidRPr="00973863">
        <w:rPr>
          <w:rFonts w:ascii="Helvetica" w:eastAsia="Times New Roman" w:hAnsi="Helvetica"/>
          <w:i/>
          <w:sz w:val="24"/>
          <w:szCs w:val="24"/>
          <w:lang w:eastAsia="en-CA"/>
        </w:rPr>
        <w:t xml:space="preserve">launches </w:t>
      </w:r>
      <w:r w:rsidR="002E694E" w:rsidRPr="00973863">
        <w:rPr>
          <w:rFonts w:ascii="Helvetica" w:eastAsia="Times New Roman" w:hAnsi="Helvetica"/>
          <w:i/>
          <w:sz w:val="24"/>
          <w:szCs w:val="24"/>
          <w:lang w:eastAsia="en-CA"/>
        </w:rPr>
        <w:t xml:space="preserve">‘WEmap census’ </w:t>
      </w:r>
      <w:r w:rsidR="00973863" w:rsidRPr="00973863">
        <w:rPr>
          <w:rFonts w:ascii="Helvetica" w:eastAsia="Times New Roman" w:hAnsi="Helvetica"/>
          <w:i/>
          <w:sz w:val="24"/>
          <w:szCs w:val="24"/>
          <w:lang w:eastAsia="en-CA"/>
        </w:rPr>
        <w:t xml:space="preserve">and new </w:t>
      </w:r>
      <w:r w:rsidR="0091616B" w:rsidRPr="00973863">
        <w:rPr>
          <w:rFonts w:ascii="Helvetica" w:eastAsia="Times New Roman" w:hAnsi="Helvetica"/>
          <w:i/>
          <w:sz w:val="24"/>
          <w:szCs w:val="24"/>
          <w:lang w:eastAsia="en-CA"/>
        </w:rPr>
        <w:t xml:space="preserve">mapping </w:t>
      </w:r>
      <w:r w:rsidR="00973863" w:rsidRPr="00973863">
        <w:rPr>
          <w:rFonts w:ascii="Helvetica" w:eastAsia="Times New Roman" w:hAnsi="Helvetica"/>
          <w:i/>
          <w:sz w:val="24"/>
          <w:szCs w:val="24"/>
          <w:lang w:eastAsia="en-CA"/>
        </w:rPr>
        <w:t>guide</w:t>
      </w:r>
    </w:p>
    <w:p w14:paraId="2D723A2C" w14:textId="77777777" w:rsidR="00C0267D" w:rsidRPr="00973863" w:rsidRDefault="00C0267D" w:rsidP="0015219C">
      <w:pPr>
        <w:shd w:val="clear" w:color="auto" w:fill="FFFFFF"/>
        <w:spacing w:after="0" w:line="300" w:lineRule="atLeast"/>
        <w:jc w:val="center"/>
        <w:rPr>
          <w:rFonts w:ascii="Helvetica" w:eastAsia="Times New Roman" w:hAnsi="Helvetica"/>
          <w:i/>
          <w:sz w:val="24"/>
          <w:szCs w:val="24"/>
          <w:lang w:eastAsia="en-CA"/>
        </w:rPr>
      </w:pPr>
    </w:p>
    <w:p w14:paraId="1FFFEF09" w14:textId="52E87BD3" w:rsidR="006813A8" w:rsidRPr="00973863" w:rsidRDefault="00592E8C" w:rsidP="00F50A8F">
      <w:pPr>
        <w:shd w:val="clear" w:color="auto" w:fill="FFFFFF"/>
        <w:rPr>
          <w:rFonts w:ascii="Helvetica" w:eastAsia="Times New Roman" w:hAnsi="Helvetica"/>
          <w:lang w:eastAsia="en-CA"/>
        </w:rPr>
      </w:pPr>
      <w:r w:rsidRPr="00973863">
        <w:rPr>
          <w:rFonts w:ascii="Helvetica" w:hAnsi="Helvetica"/>
          <w:b/>
        </w:rPr>
        <w:t>Windsor, ON</w:t>
      </w:r>
      <w:r w:rsidRPr="00973863">
        <w:rPr>
          <w:rFonts w:ascii="Helvetica" w:hAnsi="Helvetica"/>
        </w:rPr>
        <w:t xml:space="preserve"> – </w:t>
      </w:r>
      <w:r w:rsidR="00EC7DAD" w:rsidRPr="00973863">
        <w:rPr>
          <w:rFonts w:ascii="Helvetica" w:eastAsia="Times New Roman" w:hAnsi="Helvetica"/>
          <w:lang w:eastAsia="en-CA"/>
        </w:rPr>
        <w:t xml:space="preserve"> </w:t>
      </w:r>
      <w:r w:rsidR="00C0267D" w:rsidRPr="00973863">
        <w:rPr>
          <w:rFonts w:ascii="Helvetica" w:eastAsia="Times New Roman" w:hAnsi="Helvetica"/>
          <w:lang w:eastAsia="en-CA"/>
        </w:rPr>
        <w:t>Workforce WindsorEssex</w:t>
      </w:r>
      <w:r w:rsidR="00627536" w:rsidRPr="00973863">
        <w:rPr>
          <w:rFonts w:ascii="Helvetica" w:eastAsia="Times New Roman" w:hAnsi="Helvetica"/>
          <w:lang w:eastAsia="en-CA"/>
        </w:rPr>
        <w:t>, the region’s Local Employment Planning Council</w:t>
      </w:r>
      <w:r w:rsidR="00CA3A01" w:rsidRPr="00973863">
        <w:rPr>
          <w:rFonts w:ascii="Helvetica" w:eastAsia="Times New Roman" w:hAnsi="Helvetica"/>
          <w:lang w:eastAsia="en-CA"/>
        </w:rPr>
        <w:t xml:space="preserve"> (LEPC)</w:t>
      </w:r>
      <w:r w:rsidR="00627536" w:rsidRPr="00973863">
        <w:rPr>
          <w:rFonts w:ascii="Helvetica" w:eastAsia="Times New Roman" w:hAnsi="Helvetica"/>
          <w:lang w:eastAsia="en-CA"/>
        </w:rPr>
        <w:t>,</w:t>
      </w:r>
      <w:r w:rsidR="00C0267D" w:rsidRPr="00973863">
        <w:rPr>
          <w:rFonts w:ascii="Helvetica" w:eastAsia="Times New Roman" w:hAnsi="Helvetica"/>
          <w:lang w:eastAsia="en-CA"/>
        </w:rPr>
        <w:t xml:space="preserve"> </w:t>
      </w:r>
      <w:r w:rsidR="002E694E" w:rsidRPr="00973863">
        <w:rPr>
          <w:rFonts w:ascii="Helvetica" w:eastAsia="Times New Roman" w:hAnsi="Helvetica"/>
          <w:lang w:eastAsia="en-CA"/>
        </w:rPr>
        <w:t xml:space="preserve">as part of their </w:t>
      </w:r>
      <w:hyperlink r:id="rId8" w:history="1">
        <w:r w:rsidR="002E694E" w:rsidRPr="00973863">
          <w:rPr>
            <w:rStyle w:val="Hyperlink"/>
            <w:rFonts w:ascii="Helvetica" w:eastAsia="Times New Roman" w:hAnsi="Helvetica"/>
            <w:lang w:eastAsia="en-CA"/>
          </w:rPr>
          <w:t>WEmap LMI project</w:t>
        </w:r>
      </w:hyperlink>
      <w:r w:rsidR="002E694E" w:rsidRPr="00973863">
        <w:rPr>
          <w:rFonts w:ascii="Helvetica" w:eastAsia="Times New Roman" w:hAnsi="Helvetica"/>
          <w:lang w:eastAsia="en-CA"/>
        </w:rPr>
        <w:t>, launch</w:t>
      </w:r>
      <w:r w:rsidR="00973863" w:rsidRPr="00973863">
        <w:rPr>
          <w:rFonts w:ascii="Helvetica" w:eastAsia="Times New Roman" w:hAnsi="Helvetica"/>
          <w:lang w:eastAsia="en-CA"/>
        </w:rPr>
        <w:t>es</w:t>
      </w:r>
      <w:r w:rsidR="002E694E" w:rsidRPr="00973863">
        <w:rPr>
          <w:rFonts w:ascii="Helvetica" w:eastAsia="Times New Roman" w:hAnsi="Helvetica"/>
          <w:lang w:eastAsia="en-CA"/>
        </w:rPr>
        <w:t xml:space="preserve"> a new online tool called </w:t>
      </w:r>
      <w:hyperlink r:id="rId9" w:history="1">
        <w:r w:rsidR="002E694E" w:rsidRPr="00973863">
          <w:rPr>
            <w:rStyle w:val="Hyperlink"/>
            <w:rFonts w:ascii="Helvetica" w:eastAsia="Times New Roman" w:hAnsi="Helvetica"/>
            <w:i/>
            <w:lang w:eastAsia="en-CA"/>
          </w:rPr>
          <w:t>WEmap census</w:t>
        </w:r>
      </w:hyperlink>
      <w:r w:rsidR="00973863" w:rsidRPr="00973863">
        <w:rPr>
          <w:rStyle w:val="Hyperlink"/>
          <w:rFonts w:ascii="Helvetica" w:eastAsia="Times New Roman" w:hAnsi="Helvetica"/>
          <w:i/>
          <w:lang w:eastAsia="en-CA"/>
        </w:rPr>
        <w:t xml:space="preserve">. </w:t>
      </w:r>
      <w:r w:rsidR="00973863" w:rsidRPr="00973863">
        <w:rPr>
          <w:rFonts w:ascii="Helvetica" w:eastAsia="Times New Roman" w:hAnsi="Helvetica"/>
          <w:lang w:eastAsia="en-CA"/>
        </w:rPr>
        <w:t xml:space="preserve">This new tool </w:t>
      </w:r>
      <w:r w:rsidR="002E694E" w:rsidRPr="00973863">
        <w:rPr>
          <w:rFonts w:ascii="Helvetica" w:eastAsia="Times New Roman" w:hAnsi="Helvetica"/>
          <w:lang w:eastAsia="en-CA"/>
        </w:rPr>
        <w:t xml:space="preserve">makes it easier for </w:t>
      </w:r>
      <w:r w:rsidR="0012143F" w:rsidRPr="00973863">
        <w:rPr>
          <w:rFonts w:ascii="Helvetica" w:eastAsia="Times New Roman" w:hAnsi="Helvetica"/>
          <w:lang w:eastAsia="en-CA"/>
        </w:rPr>
        <w:t xml:space="preserve">local </w:t>
      </w:r>
      <w:r w:rsidR="002E694E" w:rsidRPr="00973863">
        <w:rPr>
          <w:rFonts w:ascii="Helvetica" w:eastAsia="Times New Roman" w:hAnsi="Helvetica"/>
          <w:lang w:eastAsia="en-CA"/>
        </w:rPr>
        <w:t>partners in industry, government, education, and</w:t>
      </w:r>
      <w:r w:rsidR="00973863">
        <w:rPr>
          <w:rFonts w:ascii="Helvetica" w:eastAsia="Times New Roman" w:hAnsi="Helvetica"/>
          <w:lang w:eastAsia="en-CA"/>
        </w:rPr>
        <w:t xml:space="preserve"> service provision to visualize, </w:t>
      </w:r>
      <w:r w:rsidR="002E694E" w:rsidRPr="00973863">
        <w:rPr>
          <w:rFonts w:ascii="Helvetica" w:eastAsia="Times New Roman" w:hAnsi="Helvetica"/>
          <w:lang w:eastAsia="en-CA"/>
        </w:rPr>
        <w:t xml:space="preserve">interact </w:t>
      </w:r>
      <w:r w:rsidR="00973863">
        <w:rPr>
          <w:rFonts w:ascii="Helvetica" w:eastAsia="Times New Roman" w:hAnsi="Helvetica"/>
          <w:lang w:eastAsia="en-CA"/>
        </w:rPr>
        <w:t xml:space="preserve">and retrieve </w:t>
      </w:r>
      <w:r w:rsidR="002E694E" w:rsidRPr="00973863">
        <w:rPr>
          <w:rFonts w:ascii="Helvetica" w:eastAsia="Times New Roman" w:hAnsi="Helvetica"/>
          <w:lang w:eastAsia="en-CA"/>
        </w:rPr>
        <w:t xml:space="preserve">census data for the Windsor-Essex region. </w:t>
      </w:r>
    </w:p>
    <w:p w14:paraId="2E2C1587" w14:textId="6221D537" w:rsidR="0091616B" w:rsidRPr="00973863" w:rsidRDefault="00EC7776" w:rsidP="00F50A8F">
      <w:pPr>
        <w:shd w:val="clear" w:color="auto" w:fill="FFFFFF"/>
        <w:rPr>
          <w:rFonts w:ascii="Helvetica" w:eastAsia="Times New Roman" w:hAnsi="Helvetica"/>
          <w:lang w:eastAsia="en-CA"/>
        </w:rPr>
      </w:pPr>
      <w:hyperlink r:id="rId10" w:history="1">
        <w:r w:rsidR="00ED11B2" w:rsidRPr="00401419">
          <w:rPr>
            <w:rStyle w:val="Hyperlink"/>
            <w:rFonts w:ascii="Helvetica" w:eastAsia="Times New Roman" w:hAnsi="Helvetica"/>
            <w:lang w:eastAsia="en-CA"/>
          </w:rPr>
          <w:t>WEmap census</w:t>
        </w:r>
      </w:hyperlink>
      <w:r w:rsidR="00ED11B2" w:rsidRPr="00401419">
        <w:rPr>
          <w:rFonts w:ascii="Helvetica" w:eastAsia="Times New Roman" w:hAnsi="Helvetica"/>
          <w:lang w:eastAsia="en-CA"/>
        </w:rPr>
        <w:t xml:space="preserve"> allows users to explore 14 categories of census data</w:t>
      </w:r>
      <w:r w:rsidR="00401419">
        <w:rPr>
          <w:rFonts w:ascii="Helvetica" w:eastAsia="Times New Roman" w:hAnsi="Helvetica"/>
          <w:lang w:eastAsia="en-CA"/>
        </w:rPr>
        <w:t xml:space="preserve"> for Windsor-Essex</w:t>
      </w:r>
      <w:r w:rsidR="00ED11B2" w:rsidRPr="00401419">
        <w:rPr>
          <w:rFonts w:ascii="Helvetica" w:eastAsia="Times New Roman" w:hAnsi="Helvetica"/>
          <w:lang w:eastAsia="en-CA"/>
        </w:rPr>
        <w:t xml:space="preserve">, including </w:t>
      </w:r>
      <w:r w:rsidR="005127A6">
        <w:rPr>
          <w:rFonts w:ascii="Helvetica" w:eastAsia="Times New Roman" w:hAnsi="Helvetica"/>
          <w:lang w:eastAsia="en-CA"/>
        </w:rPr>
        <w:t>897</w:t>
      </w:r>
      <w:r w:rsidR="00ED11B2" w:rsidRPr="00401419">
        <w:rPr>
          <w:rFonts w:ascii="Helvetica" w:eastAsia="Times New Roman" w:hAnsi="Helvetica"/>
          <w:lang w:eastAsia="en-CA"/>
        </w:rPr>
        <w:t xml:space="preserve"> </w:t>
      </w:r>
      <w:r w:rsidR="00401419">
        <w:rPr>
          <w:rFonts w:ascii="Helvetica" w:eastAsia="Times New Roman" w:hAnsi="Helvetica"/>
          <w:lang w:eastAsia="en-CA"/>
        </w:rPr>
        <w:t xml:space="preserve">individual </w:t>
      </w:r>
      <w:r w:rsidR="00ED11B2" w:rsidRPr="00401419">
        <w:rPr>
          <w:rFonts w:ascii="Helvetica" w:eastAsia="Times New Roman" w:hAnsi="Helvetica"/>
          <w:lang w:eastAsia="en-CA"/>
        </w:rPr>
        <w:t xml:space="preserve">data points, at </w:t>
      </w:r>
      <w:r w:rsidR="00401419">
        <w:rPr>
          <w:rFonts w:ascii="Helvetica" w:eastAsia="Times New Roman" w:hAnsi="Helvetica"/>
          <w:lang w:eastAsia="en-CA"/>
        </w:rPr>
        <w:t xml:space="preserve">both </w:t>
      </w:r>
      <w:r w:rsidR="00ED11B2" w:rsidRPr="00401419">
        <w:rPr>
          <w:rFonts w:ascii="Helvetica" w:eastAsia="Times New Roman" w:hAnsi="Helvetica"/>
          <w:lang w:eastAsia="en-CA"/>
        </w:rPr>
        <w:t xml:space="preserve">the census tract and census subdivision level. Users can </w:t>
      </w:r>
      <w:r w:rsidR="00401419" w:rsidRPr="00973863">
        <w:rPr>
          <w:rFonts w:ascii="Helvetica" w:eastAsia="Times New Roman" w:hAnsi="Helvetica"/>
          <w:lang w:eastAsia="en-CA"/>
        </w:rPr>
        <w:t>filter census tracts by criteria</w:t>
      </w:r>
      <w:r w:rsidR="00401419">
        <w:rPr>
          <w:rFonts w:ascii="Helvetica" w:eastAsia="Times New Roman" w:hAnsi="Helvetica"/>
          <w:lang w:eastAsia="en-CA"/>
        </w:rPr>
        <w:t>, visually compare data values across the region,</w:t>
      </w:r>
      <w:r w:rsidR="00401419" w:rsidRPr="00973863">
        <w:rPr>
          <w:rFonts w:ascii="Helvetica" w:eastAsia="Times New Roman" w:hAnsi="Helvetica"/>
          <w:lang w:eastAsia="en-CA"/>
        </w:rPr>
        <w:t xml:space="preserve"> and </w:t>
      </w:r>
      <w:r w:rsidR="00401419">
        <w:rPr>
          <w:rFonts w:ascii="Helvetica" w:eastAsia="Times New Roman" w:hAnsi="Helvetica"/>
          <w:lang w:eastAsia="en-CA"/>
        </w:rPr>
        <w:t xml:space="preserve">select </w:t>
      </w:r>
      <w:r w:rsidR="00401419" w:rsidRPr="00973863">
        <w:rPr>
          <w:rFonts w:ascii="Helvetica" w:eastAsia="Times New Roman" w:hAnsi="Helvetica"/>
          <w:lang w:eastAsia="en-CA"/>
        </w:rPr>
        <w:t xml:space="preserve">multiple census tracts to view and </w:t>
      </w:r>
      <w:r w:rsidR="00401419">
        <w:rPr>
          <w:rFonts w:ascii="Helvetica" w:eastAsia="Times New Roman" w:hAnsi="Helvetica"/>
          <w:lang w:eastAsia="en-CA"/>
        </w:rPr>
        <w:t xml:space="preserve">print </w:t>
      </w:r>
      <w:r w:rsidR="00401419" w:rsidRPr="00973863">
        <w:rPr>
          <w:rFonts w:ascii="Helvetica" w:eastAsia="Times New Roman" w:hAnsi="Helvetica"/>
          <w:lang w:eastAsia="en-CA"/>
        </w:rPr>
        <w:t>combined statistics.</w:t>
      </w:r>
      <w:r w:rsidR="0012143F" w:rsidRPr="00973863">
        <w:rPr>
          <w:rFonts w:ascii="Helvetica" w:eastAsia="Times New Roman" w:hAnsi="Helvetica"/>
          <w:lang w:eastAsia="en-CA"/>
        </w:rPr>
        <w:t xml:space="preserve"> </w:t>
      </w:r>
      <w:r w:rsidR="00401419">
        <w:rPr>
          <w:rFonts w:ascii="Helvetica" w:eastAsia="Times New Roman" w:hAnsi="Helvetica"/>
          <w:lang w:eastAsia="en-CA"/>
        </w:rPr>
        <w:t xml:space="preserve">This new </w:t>
      </w:r>
      <w:r w:rsidR="00D3207A" w:rsidRPr="00973863">
        <w:rPr>
          <w:rFonts w:ascii="Helvetica" w:eastAsia="Times New Roman" w:hAnsi="Helvetica"/>
          <w:lang w:eastAsia="en-CA"/>
        </w:rPr>
        <w:t xml:space="preserve">tool will </w:t>
      </w:r>
      <w:r w:rsidR="00401419">
        <w:rPr>
          <w:rFonts w:ascii="Helvetica" w:eastAsia="Times New Roman" w:hAnsi="Helvetica"/>
          <w:lang w:eastAsia="en-CA"/>
        </w:rPr>
        <w:t xml:space="preserve">make it easier for </w:t>
      </w:r>
      <w:r w:rsidR="00D3207A" w:rsidRPr="00973863">
        <w:rPr>
          <w:rFonts w:ascii="Helvetica" w:eastAsia="Times New Roman" w:hAnsi="Helvetica"/>
          <w:lang w:eastAsia="en-CA"/>
        </w:rPr>
        <w:t xml:space="preserve">local </w:t>
      </w:r>
      <w:r w:rsidR="00401419">
        <w:rPr>
          <w:rFonts w:ascii="Helvetica" w:eastAsia="Times New Roman" w:hAnsi="Helvetica"/>
          <w:lang w:eastAsia="en-CA"/>
        </w:rPr>
        <w:t xml:space="preserve">organizations to access and use data for business planning purposes and for program evaluation and improvements by better understanding where their clients reside. </w:t>
      </w:r>
    </w:p>
    <w:p w14:paraId="52604B01" w14:textId="21F479D7" w:rsidR="006D0621" w:rsidRDefault="0091616B" w:rsidP="00C0267D">
      <w:pPr>
        <w:shd w:val="clear" w:color="auto" w:fill="FFFFFF"/>
        <w:rPr>
          <w:rFonts w:ascii="Helvetica" w:eastAsia="Times New Roman" w:hAnsi="Helvetica"/>
          <w:lang w:eastAsia="en-CA"/>
        </w:rPr>
      </w:pPr>
      <w:r w:rsidRPr="00973863">
        <w:rPr>
          <w:rFonts w:ascii="Helvetica" w:eastAsia="Times New Roman" w:hAnsi="Helvetica"/>
          <w:lang w:eastAsia="en-CA"/>
        </w:rPr>
        <w:t xml:space="preserve">Following the success of </w:t>
      </w:r>
      <w:hyperlink r:id="rId11" w:history="1">
        <w:r w:rsidRPr="00973863">
          <w:rPr>
            <w:rStyle w:val="Hyperlink"/>
            <w:rFonts w:ascii="Helvetica" w:eastAsia="Times New Roman" w:hAnsi="Helvetica"/>
            <w:i/>
            <w:lang w:eastAsia="en-CA"/>
          </w:rPr>
          <w:t>WEmap jobs</w:t>
        </w:r>
      </w:hyperlink>
      <w:r w:rsidRPr="00973863">
        <w:rPr>
          <w:rFonts w:ascii="Helvetica" w:eastAsia="Times New Roman" w:hAnsi="Helvetica"/>
          <w:lang w:eastAsia="en-CA"/>
        </w:rPr>
        <w:t xml:space="preserve">, Workforce </w:t>
      </w:r>
      <w:r w:rsidRPr="00A06425">
        <w:rPr>
          <w:rFonts w:ascii="Helvetica" w:eastAsia="Times New Roman" w:hAnsi="Helvetica"/>
          <w:lang w:eastAsia="en-CA"/>
        </w:rPr>
        <w:t xml:space="preserve">WindsorEssex </w:t>
      </w:r>
      <w:r w:rsidR="003E3C4C" w:rsidRPr="00A06425">
        <w:rPr>
          <w:rFonts w:ascii="Helvetica" w:eastAsia="Times New Roman" w:hAnsi="Helvetica"/>
          <w:lang w:eastAsia="en-CA"/>
        </w:rPr>
        <w:t xml:space="preserve">is </w:t>
      </w:r>
      <w:r w:rsidRPr="00A06425">
        <w:rPr>
          <w:rFonts w:ascii="Helvetica" w:eastAsia="Times New Roman" w:hAnsi="Helvetica"/>
          <w:lang w:eastAsia="en-CA"/>
        </w:rPr>
        <w:t xml:space="preserve">releasing </w:t>
      </w:r>
      <w:hyperlink r:id="rId12" w:history="1">
        <w:r w:rsidR="00D3207A" w:rsidRPr="00A06425">
          <w:rPr>
            <w:rStyle w:val="Hyperlink"/>
            <w:rFonts w:ascii="Helvetica" w:hAnsi="Helvetica"/>
            <w:lang w:eastAsia="en-CA"/>
          </w:rPr>
          <w:t>A</w:t>
        </w:r>
        <w:r w:rsidRPr="00A06425">
          <w:rPr>
            <w:rStyle w:val="Hyperlink"/>
            <w:rFonts w:ascii="Helvetica" w:hAnsi="Helvetica"/>
            <w:lang w:eastAsia="en-CA"/>
          </w:rPr>
          <w:t xml:space="preserve"> </w:t>
        </w:r>
        <w:r w:rsidR="00D3207A" w:rsidRPr="00A06425">
          <w:rPr>
            <w:rStyle w:val="Hyperlink"/>
            <w:rFonts w:ascii="Helvetica" w:hAnsi="Helvetica"/>
            <w:lang w:eastAsia="en-CA"/>
          </w:rPr>
          <w:t>G</w:t>
        </w:r>
        <w:r w:rsidRPr="00A06425">
          <w:rPr>
            <w:rStyle w:val="Hyperlink"/>
            <w:rFonts w:ascii="Helvetica" w:hAnsi="Helvetica"/>
            <w:lang w:eastAsia="en-CA"/>
          </w:rPr>
          <w:t xml:space="preserve">uide to </w:t>
        </w:r>
        <w:r w:rsidR="00D3207A" w:rsidRPr="00A06425">
          <w:rPr>
            <w:rStyle w:val="Hyperlink"/>
            <w:rFonts w:ascii="Helvetica" w:hAnsi="Helvetica"/>
            <w:lang w:eastAsia="en-CA"/>
          </w:rPr>
          <w:t>Creating Mapping Tools</w:t>
        </w:r>
      </w:hyperlink>
      <w:r w:rsidRPr="00A06425">
        <w:rPr>
          <w:rFonts w:ascii="Helvetica" w:eastAsia="Times New Roman" w:hAnsi="Helvetica"/>
          <w:lang w:eastAsia="en-CA"/>
        </w:rPr>
        <w:t xml:space="preserve"> based on local </w:t>
      </w:r>
      <w:proofErr w:type="gramStart"/>
      <w:r w:rsidRPr="00A06425">
        <w:rPr>
          <w:rFonts w:ascii="Helvetica" w:eastAsia="Times New Roman" w:hAnsi="Helvetica"/>
          <w:lang w:eastAsia="en-CA"/>
        </w:rPr>
        <w:t>best-practices</w:t>
      </w:r>
      <w:proofErr w:type="gramEnd"/>
      <w:r w:rsidRPr="00A06425">
        <w:rPr>
          <w:rFonts w:ascii="Helvetica" w:eastAsia="Times New Roman" w:hAnsi="Helvetica"/>
          <w:lang w:eastAsia="en-CA"/>
        </w:rPr>
        <w:t xml:space="preserve"> and </w:t>
      </w:r>
      <w:r w:rsidR="002F6547" w:rsidRPr="00A06425">
        <w:rPr>
          <w:rFonts w:ascii="Helvetica" w:eastAsia="Times New Roman" w:hAnsi="Helvetica"/>
          <w:lang w:eastAsia="en-CA"/>
        </w:rPr>
        <w:t>the organization’s</w:t>
      </w:r>
      <w:r w:rsidR="003E3C4C" w:rsidRPr="00A06425">
        <w:rPr>
          <w:rFonts w:ascii="Helvetica" w:eastAsia="Times New Roman" w:hAnsi="Helvetica"/>
          <w:lang w:eastAsia="en-CA"/>
        </w:rPr>
        <w:t xml:space="preserve"> experiences</w:t>
      </w:r>
      <w:r w:rsidRPr="00A06425">
        <w:rPr>
          <w:rFonts w:ascii="Helvetica" w:eastAsia="Times New Roman" w:hAnsi="Helvetica"/>
          <w:lang w:eastAsia="en-CA"/>
        </w:rPr>
        <w:t xml:space="preserve">. </w:t>
      </w:r>
      <w:r w:rsidR="003E3C4C" w:rsidRPr="00A06425">
        <w:rPr>
          <w:rFonts w:ascii="Helvetica" w:eastAsia="Times New Roman" w:hAnsi="Helvetica"/>
          <w:lang w:eastAsia="en-CA"/>
        </w:rPr>
        <w:t xml:space="preserve">The guide, which is available in English and French, </w:t>
      </w:r>
      <w:r w:rsidR="00D1630B" w:rsidRPr="00A06425">
        <w:rPr>
          <w:rFonts w:ascii="Helvetica" w:eastAsia="Times New Roman" w:hAnsi="Helvetica"/>
          <w:lang w:eastAsia="en-CA"/>
        </w:rPr>
        <w:t>provides advice on topics</w:t>
      </w:r>
      <w:r w:rsidR="00D1630B" w:rsidRPr="00973863">
        <w:rPr>
          <w:rFonts w:ascii="Helvetica" w:eastAsia="Times New Roman" w:hAnsi="Helvetica"/>
          <w:lang w:eastAsia="en-CA"/>
        </w:rPr>
        <w:t xml:space="preserve"> such as mapping software, project planning, gathering data, and sharing mapping tools in the community.</w:t>
      </w:r>
      <w:r w:rsidR="003E3C4C">
        <w:rPr>
          <w:rFonts w:ascii="Helvetica" w:eastAsia="Times New Roman" w:hAnsi="Helvetica"/>
          <w:lang w:eastAsia="en-CA"/>
        </w:rPr>
        <w:t xml:space="preserve"> </w:t>
      </w:r>
    </w:p>
    <w:p w14:paraId="363C23C9" w14:textId="7C6A025A" w:rsidR="00BF41E9" w:rsidRPr="00973863" w:rsidRDefault="003E3C4C" w:rsidP="00C0267D">
      <w:pPr>
        <w:shd w:val="clear" w:color="auto" w:fill="FFFFFF"/>
        <w:rPr>
          <w:rFonts w:ascii="Helvetica" w:eastAsia="Times New Roman" w:hAnsi="Helvetica"/>
          <w:lang w:eastAsia="en-CA"/>
        </w:rPr>
      </w:pPr>
      <w:r>
        <w:rPr>
          <w:rFonts w:ascii="Helvetica" w:eastAsia="Times New Roman" w:hAnsi="Helvetica"/>
          <w:lang w:eastAsia="en-CA"/>
        </w:rPr>
        <w:t xml:space="preserve">Workforce WindsorEssex </w:t>
      </w:r>
      <w:r w:rsidR="002F6547">
        <w:rPr>
          <w:rFonts w:ascii="Helvetica" w:eastAsia="Times New Roman" w:hAnsi="Helvetica"/>
          <w:lang w:eastAsia="en-CA"/>
        </w:rPr>
        <w:t>hopes</w:t>
      </w:r>
      <w:r>
        <w:rPr>
          <w:rFonts w:ascii="Helvetica" w:eastAsia="Times New Roman" w:hAnsi="Helvetica"/>
          <w:lang w:eastAsia="en-CA"/>
        </w:rPr>
        <w:t xml:space="preserve"> the </w:t>
      </w:r>
      <w:r w:rsidR="006D0621">
        <w:rPr>
          <w:rFonts w:ascii="Helvetica" w:eastAsia="Times New Roman" w:hAnsi="Helvetica"/>
          <w:lang w:eastAsia="en-CA"/>
        </w:rPr>
        <w:t xml:space="preserve">mapping </w:t>
      </w:r>
      <w:r>
        <w:rPr>
          <w:rFonts w:ascii="Helvetica" w:eastAsia="Times New Roman" w:hAnsi="Helvetica"/>
          <w:lang w:eastAsia="en-CA"/>
        </w:rPr>
        <w:t xml:space="preserve">guide </w:t>
      </w:r>
      <w:r w:rsidR="002F6547">
        <w:rPr>
          <w:rFonts w:ascii="Helvetica" w:eastAsia="Times New Roman" w:hAnsi="Helvetica"/>
          <w:lang w:eastAsia="en-CA"/>
        </w:rPr>
        <w:t>will</w:t>
      </w:r>
      <w:r>
        <w:rPr>
          <w:rFonts w:ascii="Helvetica" w:eastAsia="Times New Roman" w:hAnsi="Helvetica"/>
          <w:lang w:eastAsia="en-CA"/>
        </w:rPr>
        <w:t xml:space="preserve"> be used by other organizations so they can develop and launch their own mapping tools as a way to </w:t>
      </w:r>
      <w:r w:rsidR="0012143F" w:rsidRPr="00973863">
        <w:rPr>
          <w:rFonts w:ascii="Helvetica" w:eastAsia="Times New Roman" w:hAnsi="Helvetica"/>
          <w:lang w:eastAsia="en-CA"/>
        </w:rPr>
        <w:t xml:space="preserve">improve </w:t>
      </w:r>
      <w:proofErr w:type="gramStart"/>
      <w:r w:rsidR="0012143F" w:rsidRPr="00973863">
        <w:rPr>
          <w:rFonts w:ascii="Helvetica" w:eastAsia="Times New Roman" w:hAnsi="Helvetica"/>
          <w:lang w:eastAsia="en-CA"/>
        </w:rPr>
        <w:t>decision m</w:t>
      </w:r>
      <w:r w:rsidR="00D3207A" w:rsidRPr="00973863">
        <w:rPr>
          <w:rFonts w:ascii="Helvetica" w:eastAsia="Times New Roman" w:hAnsi="Helvetica"/>
          <w:lang w:eastAsia="en-CA"/>
        </w:rPr>
        <w:t>ak</w:t>
      </w:r>
      <w:r w:rsidR="0012143F" w:rsidRPr="00973863">
        <w:rPr>
          <w:rFonts w:ascii="Helvetica" w:eastAsia="Times New Roman" w:hAnsi="Helvetica"/>
          <w:lang w:eastAsia="en-CA"/>
        </w:rPr>
        <w:t>ing</w:t>
      </w:r>
      <w:proofErr w:type="gramEnd"/>
      <w:r w:rsidR="0012143F" w:rsidRPr="00973863">
        <w:rPr>
          <w:rFonts w:ascii="Helvetica" w:eastAsia="Times New Roman" w:hAnsi="Helvetica"/>
          <w:lang w:eastAsia="en-CA"/>
        </w:rPr>
        <w:t>, business planning and operations, and service to individuals in the region.</w:t>
      </w:r>
      <w:r w:rsidR="00D3207A" w:rsidRPr="00973863">
        <w:rPr>
          <w:rFonts w:ascii="Helvetica" w:eastAsia="Times New Roman" w:hAnsi="Helvetica"/>
          <w:lang w:eastAsia="en-CA"/>
        </w:rPr>
        <w:t xml:space="preserve"> </w:t>
      </w:r>
    </w:p>
    <w:p w14:paraId="6BA4F01D" w14:textId="77777777" w:rsidR="00D3207A" w:rsidRPr="00973863" w:rsidRDefault="00D3207A" w:rsidP="00C0267D">
      <w:pPr>
        <w:shd w:val="clear" w:color="auto" w:fill="FFFFFF"/>
        <w:rPr>
          <w:rFonts w:ascii="Helvetica" w:eastAsia="Times New Roman" w:hAnsi="Helvetica"/>
          <w:lang w:eastAsia="en-CA"/>
        </w:rPr>
      </w:pPr>
    </w:p>
    <w:p w14:paraId="5BA333E4" w14:textId="19B45561" w:rsidR="00961D75" w:rsidRPr="00973863" w:rsidRDefault="00A801E1" w:rsidP="00C0267D">
      <w:pPr>
        <w:shd w:val="clear" w:color="auto" w:fill="FFFFFF"/>
        <w:rPr>
          <w:rFonts w:ascii="Helvetica" w:eastAsia="Times New Roman" w:hAnsi="Helvetica"/>
          <w:b/>
          <w:lang w:val="fr-FR" w:eastAsia="en-CA"/>
        </w:rPr>
      </w:pPr>
      <w:r w:rsidRPr="00973863">
        <w:rPr>
          <w:rFonts w:ascii="Helvetica" w:eastAsia="Times New Roman" w:hAnsi="Helvetica"/>
          <w:b/>
          <w:lang w:val="fr-FR" w:eastAsia="en-CA"/>
        </w:rPr>
        <w:t>QUOTES:</w:t>
      </w:r>
    </w:p>
    <w:p w14:paraId="3F588771" w14:textId="7FD17FB9" w:rsidR="002C68E2" w:rsidRPr="00914CA2" w:rsidRDefault="002C68E2" w:rsidP="002C68E2">
      <w:pPr>
        <w:shd w:val="clear" w:color="auto" w:fill="FFFFFF"/>
        <w:rPr>
          <w:rFonts w:ascii="Helvetica" w:eastAsia="Times New Roman" w:hAnsi="Helvetica"/>
          <w:i/>
          <w:lang w:eastAsia="en-CA"/>
        </w:rPr>
      </w:pPr>
      <w:r w:rsidRPr="00973863">
        <w:rPr>
          <w:rFonts w:ascii="Helvetica" w:eastAsia="Times New Roman" w:hAnsi="Helvetica"/>
          <w:i/>
          <w:lang w:eastAsia="en-CA"/>
        </w:rPr>
        <w:t>“</w:t>
      </w:r>
      <w:r w:rsidR="001C062D" w:rsidRPr="00973863">
        <w:rPr>
          <w:rFonts w:ascii="Helvetica" w:eastAsia="Times New Roman" w:hAnsi="Helvetica"/>
          <w:i/>
          <w:lang w:eastAsia="en-CA"/>
        </w:rPr>
        <w:t xml:space="preserve">Workforce WindsorEssex is committed to developing innovative tools </w:t>
      </w:r>
      <w:r w:rsidR="003E3C4C">
        <w:rPr>
          <w:rFonts w:ascii="Helvetica" w:eastAsia="Times New Roman" w:hAnsi="Helvetica"/>
          <w:i/>
          <w:lang w:eastAsia="en-CA"/>
        </w:rPr>
        <w:t xml:space="preserve">that </w:t>
      </w:r>
      <w:r w:rsidR="00914CA2">
        <w:rPr>
          <w:rFonts w:ascii="Helvetica" w:eastAsia="Times New Roman" w:hAnsi="Helvetica"/>
          <w:i/>
          <w:lang w:eastAsia="en-CA"/>
        </w:rPr>
        <w:t>leads to positive change in our local labour market</w:t>
      </w:r>
      <w:r w:rsidR="001322EC" w:rsidRPr="00973863">
        <w:rPr>
          <w:rFonts w:ascii="Helvetica" w:eastAsia="Times New Roman" w:hAnsi="Helvetica"/>
          <w:i/>
          <w:lang w:eastAsia="en-CA"/>
        </w:rPr>
        <w:t xml:space="preserve">. </w:t>
      </w:r>
      <w:r w:rsidR="003E3C4C">
        <w:rPr>
          <w:rFonts w:ascii="Helvetica" w:eastAsia="Times New Roman" w:hAnsi="Helvetica"/>
          <w:i/>
          <w:lang w:eastAsia="en-CA"/>
        </w:rPr>
        <w:t xml:space="preserve">We </w:t>
      </w:r>
      <w:r w:rsidR="001322EC" w:rsidRPr="00973863">
        <w:rPr>
          <w:rFonts w:ascii="Helvetica" w:eastAsia="Times New Roman" w:hAnsi="Helvetica"/>
          <w:i/>
          <w:lang w:eastAsia="en-CA"/>
        </w:rPr>
        <w:t xml:space="preserve">developed </w:t>
      </w:r>
      <w:r w:rsidR="001322EC" w:rsidRPr="003E3C4C">
        <w:rPr>
          <w:rFonts w:ascii="Helvetica" w:eastAsia="Times New Roman" w:hAnsi="Helvetica"/>
          <w:i/>
          <w:lang w:eastAsia="en-CA"/>
        </w:rPr>
        <w:t>WEmap census</w:t>
      </w:r>
      <w:r w:rsidR="003E3C4C" w:rsidRPr="003E3C4C">
        <w:rPr>
          <w:rFonts w:ascii="Helvetica" w:eastAsia="Times New Roman" w:hAnsi="Helvetica"/>
          <w:i/>
          <w:lang w:eastAsia="en-CA"/>
        </w:rPr>
        <w:t xml:space="preserve"> so that our community could better access, interact with and </w:t>
      </w:r>
      <w:proofErr w:type="spellStart"/>
      <w:r w:rsidR="003E3C4C" w:rsidRPr="003E3C4C">
        <w:rPr>
          <w:rFonts w:ascii="Helvetica" w:eastAsia="Times New Roman" w:hAnsi="Helvetica"/>
          <w:i/>
          <w:lang w:eastAsia="en-CA"/>
        </w:rPr>
        <w:t>retreieve</w:t>
      </w:r>
      <w:proofErr w:type="spellEnd"/>
      <w:r w:rsidR="003E3C4C" w:rsidRPr="003E3C4C">
        <w:rPr>
          <w:rFonts w:ascii="Helvetica" w:eastAsia="Times New Roman" w:hAnsi="Helvetica"/>
          <w:i/>
          <w:lang w:eastAsia="en-CA"/>
        </w:rPr>
        <w:t xml:space="preserve"> </w:t>
      </w:r>
      <w:r w:rsidR="003E3C4C">
        <w:rPr>
          <w:rFonts w:ascii="Helvetica" w:eastAsia="Times New Roman" w:hAnsi="Helvetica"/>
          <w:i/>
          <w:lang w:eastAsia="en-CA"/>
        </w:rPr>
        <w:t>census data</w:t>
      </w:r>
      <w:r w:rsidR="00914CA2">
        <w:rPr>
          <w:rFonts w:ascii="Helvetica" w:eastAsia="Times New Roman" w:hAnsi="Helvetica"/>
          <w:i/>
          <w:lang w:eastAsia="en-CA"/>
        </w:rPr>
        <w:t xml:space="preserve"> locally</w:t>
      </w:r>
      <w:r w:rsidR="001322EC" w:rsidRPr="00973863">
        <w:rPr>
          <w:rFonts w:ascii="Helvetica" w:eastAsia="Times New Roman" w:hAnsi="Helvetica"/>
          <w:i/>
          <w:lang w:eastAsia="en-CA"/>
        </w:rPr>
        <w:t xml:space="preserve">. </w:t>
      </w:r>
      <w:r w:rsidR="001C062D" w:rsidRPr="00973863">
        <w:rPr>
          <w:rFonts w:ascii="Helvetica" w:eastAsia="Times New Roman" w:hAnsi="Helvetica"/>
          <w:i/>
          <w:lang w:eastAsia="en-CA"/>
        </w:rPr>
        <w:t xml:space="preserve">We are </w:t>
      </w:r>
      <w:r w:rsidR="00914CA2">
        <w:rPr>
          <w:rFonts w:ascii="Helvetica" w:eastAsia="Times New Roman" w:hAnsi="Helvetica"/>
          <w:i/>
          <w:lang w:eastAsia="en-CA"/>
        </w:rPr>
        <w:t xml:space="preserve">also excited </w:t>
      </w:r>
      <w:r w:rsidR="001C062D" w:rsidRPr="00973863">
        <w:rPr>
          <w:rFonts w:ascii="Helvetica" w:eastAsia="Times New Roman" w:hAnsi="Helvetica"/>
          <w:i/>
          <w:lang w:eastAsia="en-CA"/>
        </w:rPr>
        <w:t xml:space="preserve">to share what we have </w:t>
      </w:r>
      <w:r w:rsidR="001C062D" w:rsidRPr="00914CA2">
        <w:rPr>
          <w:rFonts w:ascii="Helvetica" w:eastAsia="Times New Roman" w:hAnsi="Helvetica"/>
          <w:i/>
          <w:lang w:eastAsia="en-CA"/>
        </w:rPr>
        <w:t xml:space="preserve">learned in the process of developing </w:t>
      </w:r>
      <w:r w:rsidR="00914CA2" w:rsidRPr="00914CA2">
        <w:rPr>
          <w:rFonts w:ascii="Helvetica" w:eastAsia="Times New Roman" w:hAnsi="Helvetica"/>
          <w:i/>
          <w:lang w:eastAsia="en-CA"/>
        </w:rPr>
        <w:t xml:space="preserve">WEmap jobs and WEmap census </w:t>
      </w:r>
      <w:r w:rsidR="001C062D" w:rsidRPr="00914CA2">
        <w:rPr>
          <w:rFonts w:ascii="Helvetica" w:eastAsia="Times New Roman" w:hAnsi="Helvetica"/>
          <w:i/>
          <w:lang w:eastAsia="en-CA"/>
        </w:rPr>
        <w:t xml:space="preserve">in our new Guide to Creating Mapping Tools. </w:t>
      </w:r>
      <w:r w:rsidR="00914CA2">
        <w:rPr>
          <w:rFonts w:ascii="Helvetica" w:eastAsia="Times New Roman" w:hAnsi="Helvetica"/>
          <w:i/>
          <w:lang w:eastAsia="en-CA"/>
        </w:rPr>
        <w:t>T</w:t>
      </w:r>
      <w:r w:rsidR="001C062D" w:rsidRPr="00914CA2">
        <w:rPr>
          <w:rFonts w:ascii="Helvetica" w:eastAsia="Times New Roman" w:hAnsi="Helvetica"/>
          <w:i/>
          <w:lang w:eastAsia="en-CA"/>
        </w:rPr>
        <w:t xml:space="preserve">his guide will support other organizations in </w:t>
      </w:r>
      <w:r w:rsidR="00640740" w:rsidRPr="00914CA2">
        <w:rPr>
          <w:rFonts w:ascii="Helvetica" w:eastAsia="Times New Roman" w:hAnsi="Helvetica"/>
          <w:i/>
          <w:lang w:eastAsia="en-CA"/>
        </w:rPr>
        <w:t>realiz</w:t>
      </w:r>
      <w:r w:rsidR="001C062D" w:rsidRPr="00914CA2">
        <w:rPr>
          <w:rFonts w:ascii="Helvetica" w:eastAsia="Times New Roman" w:hAnsi="Helvetica"/>
          <w:i/>
          <w:lang w:eastAsia="en-CA"/>
        </w:rPr>
        <w:t>ing</w:t>
      </w:r>
      <w:r w:rsidR="00640740" w:rsidRPr="00914CA2">
        <w:rPr>
          <w:rFonts w:ascii="Helvetica" w:eastAsia="Times New Roman" w:hAnsi="Helvetica"/>
          <w:i/>
          <w:lang w:eastAsia="en-CA"/>
        </w:rPr>
        <w:t xml:space="preserve"> the potential that</w:t>
      </w:r>
      <w:r w:rsidR="00914CA2" w:rsidRPr="00914CA2">
        <w:rPr>
          <w:rFonts w:ascii="Helvetica" w:eastAsia="Times New Roman" w:hAnsi="Helvetica"/>
          <w:i/>
          <w:lang w:eastAsia="en-CA"/>
        </w:rPr>
        <w:t xml:space="preserve"> mapping tools can have for decision making, business planning, and service</w:t>
      </w:r>
      <w:r w:rsidR="00914CA2">
        <w:rPr>
          <w:rFonts w:ascii="Helvetica" w:eastAsia="Times New Roman" w:hAnsi="Helvetica"/>
          <w:i/>
          <w:lang w:eastAsia="en-CA"/>
        </w:rPr>
        <w:t>, while giving them a roadmap to creating their own</w:t>
      </w:r>
      <w:r w:rsidR="00640740" w:rsidRPr="00914CA2">
        <w:rPr>
          <w:rFonts w:ascii="Helvetica" w:eastAsia="Times New Roman" w:hAnsi="Helvetica"/>
          <w:i/>
          <w:lang w:eastAsia="en-CA"/>
        </w:rPr>
        <w:t>.</w:t>
      </w:r>
      <w:r w:rsidR="001C062D" w:rsidRPr="00914CA2">
        <w:rPr>
          <w:rFonts w:ascii="Helvetica" w:eastAsia="Times New Roman" w:hAnsi="Helvetica"/>
          <w:i/>
          <w:lang w:eastAsia="en-CA"/>
        </w:rPr>
        <w:t>”</w:t>
      </w:r>
    </w:p>
    <w:p w14:paraId="117C9EB2" w14:textId="6D48CBD5" w:rsidR="00523267" w:rsidRPr="00973863" w:rsidRDefault="009B5658" w:rsidP="00D1630B">
      <w:pPr>
        <w:pStyle w:val="ListParagraph"/>
        <w:numPr>
          <w:ilvl w:val="0"/>
          <w:numId w:val="15"/>
        </w:numPr>
        <w:shd w:val="clear" w:color="auto" w:fill="FFFFFF"/>
        <w:rPr>
          <w:rFonts w:ascii="Helvetica" w:eastAsia="Times New Roman" w:hAnsi="Helvetica"/>
          <w:i/>
          <w:lang w:eastAsia="en-CA"/>
        </w:rPr>
      </w:pPr>
      <w:r w:rsidRPr="00973863">
        <w:rPr>
          <w:rFonts w:ascii="Helvetica" w:eastAsia="Times New Roman" w:hAnsi="Helvetica"/>
          <w:i/>
          <w:lang w:eastAsia="en-CA"/>
        </w:rPr>
        <w:t>Michelle Suchiu, Executive Director, Workforce WindsorEssex</w:t>
      </w:r>
    </w:p>
    <w:p w14:paraId="4DE21FC4" w14:textId="77777777" w:rsidR="00914CA2" w:rsidRDefault="00914CA2" w:rsidP="00523267">
      <w:pPr>
        <w:shd w:val="clear" w:color="auto" w:fill="FFFFFF"/>
        <w:rPr>
          <w:rFonts w:ascii="Helvetica" w:hAnsi="Helvetica"/>
          <w:b/>
          <w:lang w:eastAsia="en-CA"/>
        </w:rPr>
      </w:pPr>
    </w:p>
    <w:p w14:paraId="497E6885" w14:textId="231DEB8C" w:rsidR="00523267" w:rsidRPr="00973863" w:rsidRDefault="00523267" w:rsidP="00523267">
      <w:pPr>
        <w:shd w:val="clear" w:color="auto" w:fill="FFFFFF"/>
        <w:rPr>
          <w:rFonts w:ascii="Helvetica" w:hAnsi="Helvetica"/>
          <w:b/>
          <w:lang w:eastAsia="en-CA"/>
        </w:rPr>
      </w:pPr>
      <w:r w:rsidRPr="00973863">
        <w:rPr>
          <w:rFonts w:ascii="Helvetica" w:hAnsi="Helvetica"/>
          <w:b/>
          <w:lang w:eastAsia="en-CA"/>
        </w:rPr>
        <w:lastRenderedPageBreak/>
        <w:t>QUICK FACTS:</w:t>
      </w:r>
    </w:p>
    <w:p w14:paraId="20F07400" w14:textId="68427FD9" w:rsidR="00640740" w:rsidRPr="00973863" w:rsidRDefault="00640740" w:rsidP="00F65E6F">
      <w:pPr>
        <w:pStyle w:val="ListParagraph"/>
        <w:numPr>
          <w:ilvl w:val="0"/>
          <w:numId w:val="13"/>
        </w:numPr>
        <w:shd w:val="clear" w:color="auto" w:fill="FFFFFF"/>
        <w:rPr>
          <w:rFonts w:ascii="Helvetica" w:hAnsi="Helvetica"/>
          <w:lang w:eastAsia="en-CA"/>
        </w:rPr>
      </w:pPr>
      <w:r w:rsidRPr="00973863">
        <w:rPr>
          <w:rFonts w:ascii="Helvetica" w:hAnsi="Helvetica"/>
          <w:lang w:eastAsia="en-CA"/>
        </w:rPr>
        <w:t>On February 7, 2019, Workforce WindsorEssex launched WEmap jobs, which displays</w:t>
      </w:r>
      <w:r w:rsidR="0012143F" w:rsidRPr="00973863">
        <w:rPr>
          <w:rFonts w:ascii="Helvetica" w:hAnsi="Helvetica"/>
          <w:lang w:eastAsia="en-CA"/>
        </w:rPr>
        <w:t xml:space="preserve"> local</w:t>
      </w:r>
      <w:r w:rsidRPr="00973863">
        <w:rPr>
          <w:rFonts w:ascii="Helvetica" w:hAnsi="Helvetica"/>
          <w:lang w:eastAsia="en-CA"/>
        </w:rPr>
        <w:t xml:space="preserve"> job postings</w:t>
      </w:r>
      <w:r w:rsidR="00914CA2">
        <w:rPr>
          <w:rFonts w:ascii="Helvetica" w:hAnsi="Helvetica"/>
          <w:lang w:eastAsia="en-CA"/>
        </w:rPr>
        <w:t xml:space="preserve">, connects users to </w:t>
      </w:r>
      <w:r w:rsidRPr="00973863">
        <w:rPr>
          <w:rFonts w:ascii="Helvetica" w:hAnsi="Helvetica"/>
          <w:lang w:eastAsia="en-CA"/>
        </w:rPr>
        <w:t>18 related services including employment</w:t>
      </w:r>
      <w:r w:rsidR="0012143F" w:rsidRPr="00973863">
        <w:rPr>
          <w:rFonts w:ascii="Helvetica" w:hAnsi="Helvetica"/>
          <w:lang w:eastAsia="en-CA"/>
        </w:rPr>
        <w:t xml:space="preserve"> supports</w:t>
      </w:r>
      <w:r w:rsidRPr="00973863">
        <w:rPr>
          <w:rFonts w:ascii="Helvetica" w:hAnsi="Helvetica"/>
          <w:lang w:eastAsia="en-CA"/>
        </w:rPr>
        <w:t xml:space="preserve">, childcare centres, </w:t>
      </w:r>
      <w:r w:rsidR="00914CA2">
        <w:rPr>
          <w:rFonts w:ascii="Helvetica" w:hAnsi="Helvetica"/>
          <w:lang w:eastAsia="en-CA"/>
        </w:rPr>
        <w:t>and training, while also making planning your commute easier</w:t>
      </w:r>
      <w:r w:rsidRPr="00973863">
        <w:rPr>
          <w:rFonts w:ascii="Helvetica" w:hAnsi="Helvetica"/>
          <w:lang w:eastAsia="en-CA"/>
        </w:rPr>
        <w:t>.</w:t>
      </w:r>
    </w:p>
    <w:p w14:paraId="5B989F07" w14:textId="77777777" w:rsidR="00D3207A" w:rsidRPr="00973863" w:rsidRDefault="00D3207A" w:rsidP="00D3207A">
      <w:pPr>
        <w:pStyle w:val="ListParagraph"/>
        <w:shd w:val="clear" w:color="auto" w:fill="FFFFFF"/>
        <w:rPr>
          <w:rFonts w:ascii="Helvetica" w:hAnsi="Helvetica"/>
          <w:sz w:val="12"/>
          <w:lang w:eastAsia="en-CA"/>
        </w:rPr>
      </w:pPr>
    </w:p>
    <w:p w14:paraId="07261D7C" w14:textId="4C0392D3" w:rsidR="009B2753" w:rsidRDefault="00640740" w:rsidP="0012143F">
      <w:pPr>
        <w:pStyle w:val="ListParagraph"/>
        <w:numPr>
          <w:ilvl w:val="0"/>
          <w:numId w:val="13"/>
        </w:numPr>
        <w:shd w:val="clear" w:color="auto" w:fill="FFFFFF"/>
        <w:rPr>
          <w:rFonts w:ascii="Helvetica" w:hAnsi="Helvetica"/>
          <w:lang w:eastAsia="en-CA"/>
        </w:rPr>
      </w:pPr>
      <w:r w:rsidRPr="00973863">
        <w:rPr>
          <w:rFonts w:ascii="Helvetica" w:hAnsi="Helvetica"/>
          <w:lang w:eastAsia="en-CA"/>
        </w:rPr>
        <w:t xml:space="preserve">WEmap jobs </w:t>
      </w:r>
      <w:r w:rsidR="00914CA2">
        <w:rPr>
          <w:rFonts w:ascii="Helvetica" w:hAnsi="Helvetica"/>
          <w:lang w:eastAsia="en-CA"/>
        </w:rPr>
        <w:t xml:space="preserve">has </w:t>
      </w:r>
      <w:r w:rsidRPr="00973863">
        <w:rPr>
          <w:rFonts w:ascii="Helvetica" w:hAnsi="Helvetica"/>
          <w:lang w:eastAsia="en-CA"/>
        </w:rPr>
        <w:t xml:space="preserve">received over </w:t>
      </w:r>
      <w:r w:rsidR="00914CA2">
        <w:rPr>
          <w:rFonts w:ascii="Helvetica" w:hAnsi="Helvetica"/>
          <w:lang w:eastAsia="en-CA"/>
        </w:rPr>
        <w:t>6,</w:t>
      </w:r>
      <w:r w:rsidR="00EC7776">
        <w:rPr>
          <w:rFonts w:ascii="Helvetica" w:hAnsi="Helvetica"/>
          <w:lang w:eastAsia="en-CA"/>
        </w:rPr>
        <w:t>35</w:t>
      </w:r>
      <w:bookmarkStart w:id="0" w:name="_GoBack"/>
      <w:bookmarkEnd w:id="0"/>
      <w:r w:rsidRPr="00973863">
        <w:rPr>
          <w:rFonts w:ascii="Helvetica" w:hAnsi="Helvetica"/>
          <w:lang w:eastAsia="en-CA"/>
        </w:rPr>
        <w:t xml:space="preserve">0 </w:t>
      </w:r>
      <w:proofErr w:type="spellStart"/>
      <w:r w:rsidRPr="00973863">
        <w:rPr>
          <w:rFonts w:ascii="Helvetica" w:hAnsi="Helvetica"/>
          <w:lang w:eastAsia="en-CA"/>
        </w:rPr>
        <w:t>pageviews</w:t>
      </w:r>
      <w:proofErr w:type="spellEnd"/>
      <w:r w:rsidRPr="00973863">
        <w:rPr>
          <w:rFonts w:ascii="Helvetica" w:hAnsi="Helvetica"/>
          <w:lang w:eastAsia="en-CA"/>
        </w:rPr>
        <w:t xml:space="preserve"> </w:t>
      </w:r>
      <w:r w:rsidR="00914CA2">
        <w:rPr>
          <w:rFonts w:ascii="Helvetica" w:hAnsi="Helvetica"/>
          <w:lang w:eastAsia="en-CA"/>
        </w:rPr>
        <w:t>since its launch</w:t>
      </w:r>
      <w:r w:rsidR="006D0621">
        <w:rPr>
          <w:rFonts w:ascii="Helvetica" w:hAnsi="Helvetica"/>
          <w:lang w:eastAsia="en-CA"/>
        </w:rPr>
        <w:t>.</w:t>
      </w:r>
    </w:p>
    <w:p w14:paraId="5E06753B" w14:textId="77777777" w:rsidR="006D0621" w:rsidRPr="006D0621" w:rsidRDefault="006D0621" w:rsidP="006D0621">
      <w:pPr>
        <w:pStyle w:val="ListParagraph"/>
        <w:rPr>
          <w:rFonts w:ascii="Helvetica" w:hAnsi="Helvetica"/>
          <w:lang w:eastAsia="en-CA"/>
        </w:rPr>
      </w:pPr>
    </w:p>
    <w:p w14:paraId="0E368E86" w14:textId="77777777" w:rsidR="006D0621" w:rsidRPr="00973863" w:rsidRDefault="006D0621" w:rsidP="006D0621">
      <w:pPr>
        <w:pStyle w:val="ListParagraph"/>
        <w:shd w:val="clear" w:color="auto" w:fill="FFFFFF"/>
        <w:rPr>
          <w:rFonts w:ascii="Helvetica" w:hAnsi="Helvetica"/>
          <w:lang w:eastAsia="en-CA"/>
        </w:rPr>
      </w:pPr>
    </w:p>
    <w:p w14:paraId="4E97C426" w14:textId="7DB943F0" w:rsidR="00F65E6F" w:rsidRPr="00973863" w:rsidRDefault="00F65E6F" w:rsidP="001322EC">
      <w:pPr>
        <w:shd w:val="clear" w:color="auto" w:fill="FFFFFF"/>
        <w:rPr>
          <w:rFonts w:ascii="Helvetica" w:eastAsia="Times New Roman" w:hAnsi="Helvetica"/>
          <w:b/>
          <w:lang w:eastAsia="en-CA"/>
        </w:rPr>
      </w:pPr>
      <w:r w:rsidRPr="00973863">
        <w:rPr>
          <w:rFonts w:ascii="Helvetica" w:eastAsia="Times New Roman" w:hAnsi="Helvetica"/>
          <w:b/>
          <w:lang w:eastAsia="en-CA"/>
        </w:rPr>
        <w:t>QUICK LINKS</w:t>
      </w:r>
      <w:r w:rsidR="001322EC" w:rsidRPr="00973863">
        <w:rPr>
          <w:rFonts w:ascii="Helvetica" w:eastAsia="Times New Roman" w:hAnsi="Helvetica"/>
          <w:b/>
          <w:lang w:eastAsia="en-CA"/>
        </w:rPr>
        <w:t>:</w:t>
      </w:r>
    </w:p>
    <w:p w14:paraId="132B5F78" w14:textId="0CC91AE1" w:rsidR="00A06425" w:rsidRPr="00A06425" w:rsidRDefault="00A06425" w:rsidP="00F65E6F">
      <w:pPr>
        <w:pStyle w:val="ListParagraph"/>
        <w:numPr>
          <w:ilvl w:val="0"/>
          <w:numId w:val="7"/>
        </w:numPr>
        <w:shd w:val="clear" w:color="auto" w:fill="FFFFFF"/>
        <w:rPr>
          <w:rFonts w:ascii="Helvetica" w:hAnsi="Helvetica"/>
          <w:lang w:eastAsia="en-CA"/>
        </w:rPr>
      </w:pPr>
      <w:r>
        <w:rPr>
          <w:rFonts w:ascii="Helvetica" w:hAnsi="Helvetica"/>
          <w:lang w:eastAsia="en-CA"/>
        </w:rPr>
        <w:t xml:space="preserve">A </w:t>
      </w:r>
      <w:r w:rsidRPr="00A06425">
        <w:rPr>
          <w:rFonts w:ascii="Helvetica" w:hAnsi="Helvetica"/>
          <w:lang w:eastAsia="en-CA"/>
        </w:rPr>
        <w:t xml:space="preserve">Guide to Creating Mapping Tools can be accessed at </w:t>
      </w:r>
      <w:hyperlink r:id="rId13" w:history="1">
        <w:r w:rsidRPr="00A06425">
          <w:rPr>
            <w:rStyle w:val="Hyperlink"/>
            <w:rFonts w:ascii="Helvetica" w:hAnsi="Helvetica"/>
          </w:rPr>
          <w:t>www.workforcewindsoressex.com/a-guide-to-creating-mapping-tools/</w:t>
        </w:r>
      </w:hyperlink>
    </w:p>
    <w:p w14:paraId="504585D2" w14:textId="3AF2E441" w:rsidR="007603CE" w:rsidRPr="00A06425" w:rsidRDefault="007603CE" w:rsidP="00F65E6F">
      <w:pPr>
        <w:pStyle w:val="ListParagraph"/>
        <w:numPr>
          <w:ilvl w:val="0"/>
          <w:numId w:val="7"/>
        </w:numPr>
        <w:shd w:val="clear" w:color="auto" w:fill="FFFFFF"/>
        <w:rPr>
          <w:rFonts w:ascii="Helvetica" w:hAnsi="Helvetica"/>
          <w:lang w:eastAsia="en-CA"/>
        </w:rPr>
      </w:pPr>
      <w:r w:rsidRPr="00A06425">
        <w:rPr>
          <w:rFonts w:ascii="Helvetica" w:hAnsi="Helvetica"/>
          <w:lang w:eastAsia="en-CA"/>
        </w:rPr>
        <w:t xml:space="preserve">WEmap census can be accessed at </w:t>
      </w:r>
      <w:hyperlink r:id="rId14" w:history="1">
        <w:r w:rsidRPr="00A06425">
          <w:rPr>
            <w:rStyle w:val="Hyperlink"/>
            <w:rFonts w:ascii="Helvetica" w:hAnsi="Helvetica"/>
            <w:lang w:eastAsia="en-CA"/>
          </w:rPr>
          <w:t>www.workforcewindsoressex.com/wemap-census</w:t>
        </w:r>
      </w:hyperlink>
    </w:p>
    <w:p w14:paraId="2A5DD0A0" w14:textId="776BE3C5" w:rsidR="007603CE" w:rsidRPr="00A06425" w:rsidRDefault="007603CE" w:rsidP="00F65E6F">
      <w:pPr>
        <w:pStyle w:val="ListParagraph"/>
        <w:numPr>
          <w:ilvl w:val="0"/>
          <w:numId w:val="7"/>
        </w:numPr>
        <w:shd w:val="clear" w:color="auto" w:fill="FFFFFF"/>
        <w:rPr>
          <w:rFonts w:ascii="Helvetica" w:hAnsi="Helvetica"/>
          <w:lang w:eastAsia="en-CA"/>
        </w:rPr>
      </w:pPr>
      <w:r w:rsidRPr="00A06425">
        <w:rPr>
          <w:rFonts w:ascii="Helvetica" w:hAnsi="Helvetica"/>
          <w:lang w:eastAsia="en-CA"/>
        </w:rPr>
        <w:t xml:space="preserve">WEmap jobs can be accessed at </w:t>
      </w:r>
      <w:hyperlink r:id="rId15" w:history="1">
        <w:r w:rsidRPr="00A06425">
          <w:rPr>
            <w:rStyle w:val="Hyperlink"/>
            <w:rFonts w:ascii="Helvetica" w:hAnsi="Helvetica"/>
            <w:lang w:eastAsia="en-CA"/>
          </w:rPr>
          <w:t>www.workforcewindsoressex.com/wemap-jobs</w:t>
        </w:r>
      </w:hyperlink>
    </w:p>
    <w:p w14:paraId="40DFC958" w14:textId="4E58B15B" w:rsidR="00F65E6F" w:rsidRPr="00A06425" w:rsidRDefault="00F65E6F" w:rsidP="00F65E6F">
      <w:pPr>
        <w:pStyle w:val="ListParagraph"/>
        <w:numPr>
          <w:ilvl w:val="0"/>
          <w:numId w:val="7"/>
        </w:numPr>
        <w:shd w:val="clear" w:color="auto" w:fill="FFFFFF"/>
        <w:rPr>
          <w:rFonts w:ascii="Helvetica" w:hAnsi="Helvetica"/>
          <w:lang w:eastAsia="en-CA"/>
        </w:rPr>
      </w:pPr>
      <w:r w:rsidRPr="00A06425">
        <w:rPr>
          <w:rFonts w:ascii="Helvetica" w:hAnsi="Helvetica"/>
          <w:lang w:eastAsia="en-CA"/>
        </w:rPr>
        <w:t xml:space="preserve">To learn more about the Local Employment Planning Council and view our current and past projects visit </w:t>
      </w:r>
      <w:hyperlink r:id="rId16" w:history="1">
        <w:r w:rsidRPr="00A06425">
          <w:rPr>
            <w:rStyle w:val="Hyperlink"/>
            <w:rFonts w:ascii="Helvetica" w:hAnsi="Helvetica"/>
            <w:lang w:eastAsia="en-CA"/>
          </w:rPr>
          <w:t>www.workforcewindsoressex.com/lepc</w:t>
        </w:r>
      </w:hyperlink>
      <w:r w:rsidRPr="00A06425">
        <w:rPr>
          <w:rFonts w:ascii="Helvetica" w:hAnsi="Helvetica"/>
          <w:lang w:eastAsia="en-CA"/>
        </w:rPr>
        <w:t xml:space="preserve"> </w:t>
      </w:r>
    </w:p>
    <w:p w14:paraId="33D2F09C" w14:textId="77777777" w:rsidR="00A801E1" w:rsidRPr="00A06425" w:rsidRDefault="00A801E1" w:rsidP="00A801E1">
      <w:pPr>
        <w:pStyle w:val="ListParagraph"/>
        <w:shd w:val="clear" w:color="auto" w:fill="FFFFFF"/>
        <w:rPr>
          <w:rFonts w:ascii="Helvetica" w:eastAsia="Times New Roman" w:hAnsi="Helvetica"/>
          <w:lang w:eastAsia="en-CA"/>
        </w:rPr>
      </w:pPr>
    </w:p>
    <w:p w14:paraId="3E6550A9" w14:textId="77777777" w:rsidR="00E120F6" w:rsidRPr="00973863" w:rsidRDefault="00922825" w:rsidP="00922825">
      <w:pPr>
        <w:pStyle w:val="ListParagraph"/>
        <w:shd w:val="clear" w:color="auto" w:fill="FFFFFF"/>
        <w:ind w:left="1440"/>
        <w:jc w:val="center"/>
        <w:rPr>
          <w:rStyle w:val="Hyperlink"/>
          <w:rFonts w:ascii="Helvetica" w:hAnsi="Helvetica"/>
          <w:color w:val="auto"/>
          <w:u w:val="none"/>
        </w:rPr>
      </w:pPr>
      <w:r w:rsidRPr="00973863">
        <w:rPr>
          <w:rStyle w:val="Hyperlink"/>
          <w:rFonts w:ascii="Helvetica" w:hAnsi="Helvetica"/>
          <w:color w:val="auto"/>
          <w:u w:val="none"/>
        </w:rPr>
        <w:t xml:space="preserve">- </w:t>
      </w:r>
      <w:r w:rsidR="008A2C86" w:rsidRPr="00973863">
        <w:rPr>
          <w:rStyle w:val="Hyperlink"/>
          <w:rFonts w:ascii="Helvetica" w:hAnsi="Helvetica"/>
          <w:color w:val="auto"/>
          <w:u w:val="none"/>
        </w:rPr>
        <w:t>XXX</w:t>
      </w:r>
      <w:r w:rsidRPr="00973863">
        <w:rPr>
          <w:rStyle w:val="Hyperlink"/>
          <w:rFonts w:ascii="Helvetica" w:hAnsi="Helvetica"/>
          <w:color w:val="auto"/>
          <w:u w:val="none"/>
        </w:rPr>
        <w:t xml:space="preserve"> -</w:t>
      </w:r>
    </w:p>
    <w:p w14:paraId="4FD441E1" w14:textId="77777777" w:rsidR="00A76941" w:rsidRPr="00973863" w:rsidRDefault="00E76673" w:rsidP="001856F9">
      <w:pPr>
        <w:shd w:val="clear" w:color="auto" w:fill="FFFFFF"/>
        <w:spacing w:before="100" w:beforeAutospacing="1" w:after="100" w:afterAutospacing="1"/>
        <w:rPr>
          <w:rFonts w:ascii="Helvetica" w:hAnsi="Helvetica"/>
        </w:rPr>
      </w:pPr>
      <w:r w:rsidRPr="00973863">
        <w:rPr>
          <w:rStyle w:val="Hyperlink"/>
          <w:rFonts w:ascii="Helvetica" w:hAnsi="Helvetica"/>
          <w:b/>
          <w:color w:val="auto"/>
          <w:u w:val="none"/>
        </w:rPr>
        <w:t>Media Contact:</w:t>
      </w:r>
      <w:r w:rsidR="005635F2" w:rsidRPr="00973863">
        <w:rPr>
          <w:rStyle w:val="Hyperlink"/>
          <w:rFonts w:ascii="Helvetica" w:hAnsi="Helvetica"/>
          <w:b/>
          <w:color w:val="auto"/>
          <w:u w:val="none"/>
        </w:rPr>
        <w:br/>
      </w:r>
      <w:r w:rsidRPr="00973863">
        <w:rPr>
          <w:rStyle w:val="Hyperlink"/>
          <w:rFonts w:ascii="Helvetica" w:hAnsi="Helvetica"/>
          <w:color w:val="auto"/>
          <w:u w:val="none"/>
        </w:rPr>
        <w:br/>
      </w:r>
      <w:r w:rsidR="007D0D7B" w:rsidRPr="00973863">
        <w:rPr>
          <w:rStyle w:val="Hyperlink"/>
          <w:rFonts w:ascii="Helvetica" w:hAnsi="Helvetica"/>
          <w:color w:val="auto"/>
          <w:u w:val="none"/>
        </w:rPr>
        <w:t>Justin Falconer</w:t>
      </w:r>
      <w:r w:rsidR="005635F2" w:rsidRPr="00973863">
        <w:rPr>
          <w:rStyle w:val="Hyperlink"/>
          <w:rFonts w:ascii="Helvetica" w:hAnsi="Helvetica"/>
          <w:color w:val="auto"/>
          <w:u w:val="none"/>
        </w:rPr>
        <w:br/>
      </w:r>
      <w:r w:rsidR="00806184" w:rsidRPr="00973863">
        <w:rPr>
          <w:rStyle w:val="Hyperlink"/>
          <w:rFonts w:ascii="Helvetica" w:hAnsi="Helvetica"/>
          <w:color w:val="auto"/>
          <w:u w:val="none"/>
        </w:rPr>
        <w:t>Senior Director</w:t>
      </w:r>
      <w:r w:rsidR="00806184" w:rsidRPr="00973863">
        <w:rPr>
          <w:rStyle w:val="Hyperlink"/>
          <w:rFonts w:ascii="Helvetica" w:hAnsi="Helvetica"/>
          <w:color w:val="auto"/>
          <w:u w:val="none"/>
        </w:rPr>
        <w:br/>
      </w:r>
      <w:r w:rsidRPr="00973863">
        <w:rPr>
          <w:rStyle w:val="Hyperlink"/>
          <w:rFonts w:ascii="Helvetica" w:hAnsi="Helvetica"/>
          <w:color w:val="auto"/>
          <w:u w:val="none"/>
        </w:rPr>
        <w:t>Workforce WindsorEssex</w:t>
      </w:r>
      <w:r w:rsidRPr="00973863">
        <w:rPr>
          <w:rStyle w:val="Hyperlink"/>
          <w:rFonts w:ascii="Helvetica" w:hAnsi="Helvetica"/>
          <w:color w:val="auto"/>
          <w:u w:val="none"/>
        </w:rPr>
        <w:br/>
      </w:r>
      <w:r w:rsidR="001328B0" w:rsidRPr="00973863">
        <w:rPr>
          <w:rStyle w:val="Hyperlink"/>
          <w:rFonts w:ascii="Helvetica" w:hAnsi="Helvetica"/>
          <w:color w:val="auto"/>
          <w:u w:val="none"/>
        </w:rPr>
        <w:t>519-980-5826</w:t>
      </w:r>
      <w:r w:rsidR="005635F2" w:rsidRPr="00973863">
        <w:rPr>
          <w:rStyle w:val="Hyperlink"/>
          <w:rFonts w:ascii="Helvetica" w:hAnsi="Helvetica"/>
          <w:color w:val="auto"/>
          <w:u w:val="none"/>
        </w:rPr>
        <w:br/>
      </w:r>
      <w:hyperlink r:id="rId17" w:history="1">
        <w:r w:rsidR="007D0D7B" w:rsidRPr="00973863">
          <w:rPr>
            <w:rStyle w:val="Hyperlink"/>
            <w:rFonts w:ascii="Helvetica" w:hAnsi="Helvetica"/>
          </w:rPr>
          <w:t>jfalconer@workforcewindsoressex.com</w:t>
        </w:r>
      </w:hyperlink>
      <w:r w:rsidR="007D0D7B" w:rsidRPr="00973863">
        <w:rPr>
          <w:rFonts w:ascii="Helvetica" w:hAnsi="Helvetica"/>
        </w:rPr>
        <w:t xml:space="preserve"> </w:t>
      </w:r>
    </w:p>
    <w:p w14:paraId="1CF03074" w14:textId="77777777" w:rsidR="00A76941" w:rsidRPr="00973863" w:rsidRDefault="00A76941" w:rsidP="001856F9">
      <w:pPr>
        <w:shd w:val="clear" w:color="auto" w:fill="FFFFFF"/>
        <w:spacing w:before="100" w:beforeAutospacing="1" w:after="100" w:afterAutospacing="1"/>
        <w:rPr>
          <w:rFonts w:ascii="Helvetica" w:eastAsia="Times New Roman" w:hAnsi="Helvetica"/>
          <w:b/>
          <w:i/>
          <w:sz w:val="2"/>
          <w:lang w:eastAsia="en-CA"/>
        </w:rPr>
      </w:pPr>
    </w:p>
    <w:p w14:paraId="457F9234" w14:textId="77777777" w:rsidR="00E120F6" w:rsidRPr="00973863" w:rsidRDefault="008F02C5" w:rsidP="001856F9">
      <w:pPr>
        <w:shd w:val="clear" w:color="auto" w:fill="FFFFFF"/>
        <w:spacing w:before="100" w:beforeAutospacing="1" w:after="100" w:afterAutospacing="1"/>
        <w:rPr>
          <w:rFonts w:ascii="Helvetica" w:eastAsia="Times New Roman" w:hAnsi="Helvetica"/>
          <w:b/>
          <w:i/>
          <w:lang w:eastAsia="en-CA"/>
        </w:rPr>
      </w:pPr>
      <w:r w:rsidRPr="00973863">
        <w:rPr>
          <w:rFonts w:ascii="Helvetica" w:eastAsia="Times New Roman" w:hAnsi="Helvetica"/>
          <w:b/>
          <w:i/>
          <w:lang w:eastAsia="en-CA"/>
        </w:rPr>
        <w:t>About Workforce WindsorEssex</w:t>
      </w:r>
    </w:p>
    <w:p w14:paraId="4A18BA58" w14:textId="77777777" w:rsidR="00E65189" w:rsidRPr="00973863" w:rsidRDefault="00E65189" w:rsidP="00E65189">
      <w:pPr>
        <w:shd w:val="clear" w:color="auto" w:fill="FFFFFF"/>
        <w:spacing w:before="100" w:beforeAutospacing="1" w:after="100" w:afterAutospacing="1"/>
        <w:rPr>
          <w:rFonts w:ascii="Helvetica" w:eastAsia="Times New Roman" w:hAnsi="Helvetica"/>
          <w:lang w:eastAsia="en-CA"/>
        </w:rPr>
      </w:pPr>
      <w:r w:rsidRPr="00973863">
        <w:rPr>
          <w:rFonts w:ascii="Helvetica" w:eastAsia="Times New Roman" w:hAnsi="Helvetica"/>
          <w:lang w:eastAsia="en-CA"/>
        </w:rPr>
        <w:t xml:space="preserve">Workforce WindsorEssex </w:t>
      </w:r>
      <w:r w:rsidR="00806184" w:rsidRPr="00973863">
        <w:rPr>
          <w:rFonts w:ascii="Helvetica" w:eastAsia="Times New Roman" w:hAnsi="Helvetica"/>
          <w:lang w:eastAsia="en-CA"/>
        </w:rPr>
        <w:t xml:space="preserve">is a workforce and community development board that creates labour market tools, research, guides and events that benefit jobseekers, employers, students, educators and the community. Founded 10 years ago by the City of Windsor, County of Essex, WindsorEssex Economic Development Corporation and the Province of Ontario, our mandate is to </w:t>
      </w:r>
      <w:r w:rsidRPr="00973863">
        <w:rPr>
          <w:rFonts w:ascii="Helvetica" w:eastAsia="Times New Roman" w:hAnsi="Helvetica"/>
          <w:lang w:eastAsia="en-CA"/>
        </w:rPr>
        <w:t>plan, facilitate and advocate for regional workforce development, defined as the development, retention, and recruitment of a wide range of skilled workers to meet the current and future economic and social development needs of Windsor-Essex.</w:t>
      </w:r>
    </w:p>
    <w:p w14:paraId="31B19990" w14:textId="77777777" w:rsidR="00E65189" w:rsidRPr="00973863" w:rsidRDefault="00E65189" w:rsidP="00B16CCD">
      <w:pPr>
        <w:spacing w:after="0" w:line="240" w:lineRule="auto"/>
        <w:rPr>
          <w:rFonts w:ascii="Helvetica" w:eastAsia="Times New Roman" w:hAnsi="Helvetica"/>
          <w:lang w:eastAsia="en-CA"/>
        </w:rPr>
      </w:pPr>
      <w:r w:rsidRPr="00973863">
        <w:rPr>
          <w:rFonts w:ascii="Helvetica" w:eastAsia="Times New Roman" w:hAnsi="Helvetica"/>
          <w:lang w:eastAsia="en-CA"/>
        </w:rPr>
        <w:t>Workforce WindsorEssex curre</w:t>
      </w:r>
      <w:r w:rsidR="00B16CCD" w:rsidRPr="00973863">
        <w:rPr>
          <w:rFonts w:ascii="Helvetica" w:eastAsia="Times New Roman" w:hAnsi="Helvetica"/>
          <w:lang w:eastAsia="en-CA"/>
        </w:rPr>
        <w:t xml:space="preserve">ntly receives funding under </w:t>
      </w:r>
      <w:r w:rsidR="00806184" w:rsidRPr="00973863">
        <w:rPr>
          <w:rFonts w:ascii="Helvetica" w:eastAsia="Times New Roman" w:hAnsi="Helvetica"/>
          <w:lang w:eastAsia="en-CA"/>
        </w:rPr>
        <w:t xml:space="preserve">four </w:t>
      </w:r>
      <w:r w:rsidRPr="00973863">
        <w:rPr>
          <w:rFonts w:ascii="Helvetica" w:eastAsia="Times New Roman" w:hAnsi="Helvetica"/>
          <w:lang w:eastAsia="en-CA"/>
        </w:rPr>
        <w:t>projects: Windsor Essex Local Immigration Partnership, Local Employ</w:t>
      </w:r>
      <w:r w:rsidR="00B16CCD" w:rsidRPr="00973863">
        <w:rPr>
          <w:rFonts w:ascii="Helvetica" w:eastAsia="Times New Roman" w:hAnsi="Helvetica"/>
          <w:lang w:eastAsia="en-CA"/>
        </w:rPr>
        <w:t>ment Planning Council</w:t>
      </w:r>
      <w:r w:rsidR="00806184" w:rsidRPr="00973863">
        <w:rPr>
          <w:rFonts w:ascii="Helvetica" w:eastAsia="Times New Roman" w:hAnsi="Helvetica"/>
          <w:lang w:eastAsia="en-CA"/>
        </w:rPr>
        <w:t xml:space="preserve">, </w:t>
      </w:r>
      <w:r w:rsidR="00B16CCD" w:rsidRPr="00973863">
        <w:rPr>
          <w:rFonts w:ascii="Helvetica" w:eastAsia="Times New Roman" w:hAnsi="Helvetica"/>
          <w:lang w:eastAsia="en-CA"/>
        </w:rPr>
        <w:t>WEskills</w:t>
      </w:r>
      <w:r w:rsidR="00806184" w:rsidRPr="00973863">
        <w:rPr>
          <w:rFonts w:ascii="Helvetica" w:eastAsia="Times New Roman" w:hAnsi="Helvetica"/>
          <w:lang w:eastAsia="en-CA"/>
        </w:rPr>
        <w:t xml:space="preserve">, and </w:t>
      </w:r>
      <w:proofErr w:type="spellStart"/>
      <w:r w:rsidR="00806184" w:rsidRPr="00973863">
        <w:rPr>
          <w:rFonts w:ascii="Helvetica" w:eastAsia="Times New Roman" w:hAnsi="Helvetica"/>
          <w:lang w:eastAsia="en-CA"/>
        </w:rPr>
        <w:t>WEvalue</w:t>
      </w:r>
      <w:proofErr w:type="spellEnd"/>
      <w:r w:rsidR="00B16CCD" w:rsidRPr="00973863">
        <w:rPr>
          <w:rFonts w:ascii="Helvetica" w:eastAsia="Times New Roman" w:hAnsi="Helvetica"/>
          <w:lang w:eastAsia="en-CA"/>
        </w:rPr>
        <w:t>.</w:t>
      </w:r>
      <w:r w:rsidRPr="00973863">
        <w:rPr>
          <w:rFonts w:ascii="Helvetica" w:eastAsia="Times New Roman" w:hAnsi="Helvetica"/>
          <w:lang w:eastAsia="en-CA"/>
        </w:rPr>
        <w:t xml:space="preserve"> </w:t>
      </w:r>
      <w:r w:rsidR="008F02C5" w:rsidRPr="00973863">
        <w:rPr>
          <w:rFonts w:ascii="Helvetica" w:eastAsia="Times New Roman" w:hAnsi="Helvetica"/>
          <w:lang w:eastAsia="en-CA"/>
        </w:rPr>
        <w:t>Learn more</w:t>
      </w:r>
      <w:r w:rsidR="008F02C5" w:rsidRPr="00973863">
        <w:rPr>
          <w:rFonts w:ascii="Helvetica" w:hAnsi="Helvetica"/>
        </w:rPr>
        <w:t xml:space="preserve"> at </w:t>
      </w:r>
      <w:hyperlink r:id="rId18" w:history="1">
        <w:r w:rsidR="00922825" w:rsidRPr="00973863">
          <w:rPr>
            <w:rStyle w:val="Hyperlink"/>
            <w:rFonts w:ascii="Helvetica" w:hAnsi="Helvetica"/>
          </w:rPr>
          <w:t>www.workforcewindsoressex.com</w:t>
        </w:r>
      </w:hyperlink>
      <w:r w:rsidR="00922825" w:rsidRPr="00973863">
        <w:rPr>
          <w:rFonts w:ascii="Helvetica" w:hAnsi="Helvetica"/>
        </w:rPr>
        <w:t>.</w:t>
      </w:r>
      <w:r w:rsidRPr="00973863">
        <w:rPr>
          <w:rFonts w:ascii="Helvetica" w:eastAsia="Times New Roman" w:hAnsi="Helvetica"/>
          <w:lang w:eastAsia="en-CA"/>
        </w:rPr>
        <w:t xml:space="preserve"> </w:t>
      </w:r>
    </w:p>
    <w:p w14:paraId="055CE9C1" w14:textId="77777777" w:rsidR="00E65189" w:rsidRPr="00973863" w:rsidRDefault="00E65189" w:rsidP="00E65189">
      <w:pPr>
        <w:pStyle w:val="ListParagraph"/>
        <w:shd w:val="clear" w:color="auto" w:fill="FFFFFF"/>
        <w:ind w:left="0"/>
        <w:rPr>
          <w:rFonts w:ascii="Helvetica" w:eastAsia="Times New Roman" w:hAnsi="Helvetica"/>
          <w:lang w:eastAsia="en-CA"/>
        </w:rPr>
      </w:pPr>
    </w:p>
    <w:p w14:paraId="58804CAE" w14:textId="77777777" w:rsidR="00E65189" w:rsidRPr="00973863" w:rsidRDefault="00E65189" w:rsidP="00E65189">
      <w:pPr>
        <w:pStyle w:val="ListParagraph"/>
        <w:shd w:val="clear" w:color="auto" w:fill="FFFFFF"/>
        <w:ind w:left="0"/>
        <w:rPr>
          <w:rFonts w:ascii="Helvetica" w:eastAsia="Times New Roman" w:hAnsi="Helvetica"/>
          <w:b/>
          <w:i/>
          <w:lang w:eastAsia="en-CA"/>
        </w:rPr>
      </w:pPr>
      <w:r w:rsidRPr="00973863">
        <w:rPr>
          <w:rFonts w:ascii="Helvetica" w:eastAsia="Times New Roman" w:hAnsi="Helvetica"/>
          <w:b/>
          <w:i/>
          <w:lang w:eastAsia="en-CA"/>
        </w:rPr>
        <w:t xml:space="preserve">About the Local Employment Planning Council </w:t>
      </w:r>
      <w:r w:rsidR="00ED3C7F" w:rsidRPr="00973863">
        <w:rPr>
          <w:rFonts w:ascii="Helvetica" w:eastAsia="Times New Roman" w:hAnsi="Helvetica"/>
          <w:b/>
          <w:i/>
          <w:lang w:eastAsia="en-CA"/>
        </w:rPr>
        <w:t>project</w:t>
      </w:r>
    </w:p>
    <w:p w14:paraId="4D0A988F" w14:textId="77777777" w:rsidR="00E65189" w:rsidRPr="00973863" w:rsidRDefault="00E65189" w:rsidP="00E65189">
      <w:pPr>
        <w:shd w:val="clear" w:color="auto" w:fill="FFFFFF"/>
        <w:rPr>
          <w:rFonts w:ascii="Helvetica" w:eastAsia="Times New Roman" w:hAnsi="Helvetica"/>
          <w:lang w:eastAsia="en-CA"/>
        </w:rPr>
      </w:pPr>
      <w:r w:rsidRPr="00973863">
        <w:rPr>
          <w:rFonts w:ascii="Helvetica" w:eastAsia="Times New Roman" w:hAnsi="Helvetica"/>
          <w:lang w:eastAsia="en-CA"/>
        </w:rPr>
        <w:t xml:space="preserve">The </w:t>
      </w:r>
      <w:r w:rsidR="00A801E1" w:rsidRPr="00973863">
        <w:rPr>
          <w:rFonts w:ascii="Helvetica" w:eastAsia="Times New Roman" w:hAnsi="Helvetica"/>
          <w:lang w:eastAsia="en-CA"/>
        </w:rPr>
        <w:t>Local Employment Planning Council (LEPC)</w:t>
      </w:r>
      <w:r w:rsidRPr="00973863">
        <w:rPr>
          <w:rFonts w:ascii="Helvetica" w:eastAsia="Times New Roman" w:hAnsi="Helvetica"/>
          <w:lang w:eastAsia="en-CA"/>
        </w:rPr>
        <w:t xml:space="preserve"> is funded in part by the Government of Canada and the Government of Ontario. The LEPC pilot aims to increase the access to </w:t>
      </w:r>
      <w:r w:rsidRPr="00973863">
        <w:rPr>
          <w:rFonts w:ascii="Helvetica" w:eastAsia="Times New Roman" w:hAnsi="Helvetica"/>
          <w:lang w:eastAsia="en-CA"/>
        </w:rPr>
        <w:lastRenderedPageBreak/>
        <w:t>accurate, up to date, local labour market information and help pioneer new and innovative approache</w:t>
      </w:r>
      <w:r w:rsidR="00806184" w:rsidRPr="00973863">
        <w:rPr>
          <w:rFonts w:ascii="Helvetica" w:eastAsia="Times New Roman" w:hAnsi="Helvetica"/>
          <w:lang w:eastAsia="en-CA"/>
        </w:rPr>
        <w:t>s to local employment planning.</w:t>
      </w:r>
    </w:p>
    <w:sectPr w:rsidR="00E65189" w:rsidRPr="00973863" w:rsidSect="00915B03">
      <w:headerReference w:type="first" r:id="rId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A7F37" w14:textId="77777777" w:rsidR="00DE3160" w:rsidRDefault="00DE3160" w:rsidP="00BF2544">
      <w:pPr>
        <w:spacing w:after="0" w:line="240" w:lineRule="auto"/>
      </w:pPr>
      <w:r>
        <w:separator/>
      </w:r>
    </w:p>
  </w:endnote>
  <w:endnote w:type="continuationSeparator" w:id="0">
    <w:p w14:paraId="6E412F5B" w14:textId="77777777" w:rsidR="00DE3160" w:rsidRDefault="00DE3160" w:rsidP="00BF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339DA" w14:textId="77777777" w:rsidR="00DE3160" w:rsidRDefault="00DE3160" w:rsidP="00BF2544">
      <w:pPr>
        <w:spacing w:after="0" w:line="240" w:lineRule="auto"/>
      </w:pPr>
      <w:r>
        <w:separator/>
      </w:r>
    </w:p>
  </w:footnote>
  <w:footnote w:type="continuationSeparator" w:id="0">
    <w:p w14:paraId="1B5F826F" w14:textId="77777777" w:rsidR="00DE3160" w:rsidRDefault="00DE3160" w:rsidP="00BF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51421" w14:textId="77777777" w:rsidR="00915B03" w:rsidRDefault="00915B03" w:rsidP="00915B03">
    <w:pPr>
      <w:pStyle w:val="Header"/>
      <w:jc w:val="center"/>
    </w:pPr>
    <w:r>
      <w:rPr>
        <w:noProof/>
        <w:lang w:eastAsia="en-CA"/>
      </w:rPr>
      <w:drawing>
        <wp:inline distT="0" distB="0" distL="0" distR="0" wp14:anchorId="1F558694" wp14:editId="2F18A4F9">
          <wp:extent cx="3675855" cy="133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75855" cy="1336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1DF"/>
    <w:multiLevelType w:val="hybridMultilevel"/>
    <w:tmpl w:val="35AEC8C2"/>
    <w:lvl w:ilvl="0" w:tplc="645A3D6E">
      <w:numFmt w:val="bullet"/>
      <w:lvlText w:val="-"/>
      <w:lvlJc w:val="left"/>
      <w:pPr>
        <w:ind w:left="720" w:hanging="360"/>
      </w:pPr>
      <w:rPr>
        <w:rFonts w:ascii="Arial" w:eastAsia="Times New Roman" w:hAnsi="Arial" w:cs="Arial" w:hint="default"/>
        <w:b w:val="0"/>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484483"/>
    <w:multiLevelType w:val="hybridMultilevel"/>
    <w:tmpl w:val="8708ABE8"/>
    <w:lvl w:ilvl="0" w:tplc="5290CAD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4D26A9"/>
    <w:multiLevelType w:val="hybridMultilevel"/>
    <w:tmpl w:val="F1FE1BFA"/>
    <w:lvl w:ilvl="0" w:tplc="5054F5C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E02058"/>
    <w:multiLevelType w:val="hybridMultilevel"/>
    <w:tmpl w:val="3D0ECE64"/>
    <w:lvl w:ilvl="0" w:tplc="93129DA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B609BE"/>
    <w:multiLevelType w:val="hybridMultilevel"/>
    <w:tmpl w:val="F6CEE2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6DA24E5"/>
    <w:multiLevelType w:val="hybridMultilevel"/>
    <w:tmpl w:val="C3E47A6C"/>
    <w:lvl w:ilvl="0" w:tplc="A6488304">
      <w:numFmt w:val="bullet"/>
      <w:lvlText w:val="-"/>
      <w:lvlJc w:val="left"/>
      <w:pPr>
        <w:ind w:left="420" w:hanging="360"/>
      </w:pPr>
      <w:rPr>
        <w:rFonts w:ascii="Arial" w:eastAsia="Times New Roman" w:hAnsi="Arial" w:cs="Arial" w:hint="default"/>
        <w:i/>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6" w15:restartNumberingAfterBreak="0">
    <w:nsid w:val="3C694EA5"/>
    <w:multiLevelType w:val="hybridMultilevel"/>
    <w:tmpl w:val="2AB84172"/>
    <w:lvl w:ilvl="0" w:tplc="1EA610D6">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FE90F52"/>
    <w:multiLevelType w:val="hybridMultilevel"/>
    <w:tmpl w:val="833658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5D75340"/>
    <w:multiLevelType w:val="hybridMultilevel"/>
    <w:tmpl w:val="FBB6F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9DB"/>
    <w:multiLevelType w:val="hybridMultilevel"/>
    <w:tmpl w:val="8A72C67E"/>
    <w:lvl w:ilvl="0" w:tplc="ABAC71DC">
      <w:start w:val="1"/>
      <w:numFmt w:val="bullet"/>
      <w:lvlText w:val="-"/>
      <w:lvlJc w:val="left"/>
      <w:pPr>
        <w:ind w:left="720" w:hanging="360"/>
      </w:pPr>
      <w:rPr>
        <w:rFonts w:ascii="Century Gothic" w:eastAsia="Calibri" w:hAnsi="Century Gothic"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608D52C1"/>
    <w:multiLevelType w:val="hybridMultilevel"/>
    <w:tmpl w:val="F72AAC54"/>
    <w:lvl w:ilvl="0" w:tplc="F586B70C">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7A3437"/>
    <w:multiLevelType w:val="hybridMultilevel"/>
    <w:tmpl w:val="C6507B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68734A93"/>
    <w:multiLevelType w:val="hybridMultilevel"/>
    <w:tmpl w:val="6F22DC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DF04DB4"/>
    <w:multiLevelType w:val="hybridMultilevel"/>
    <w:tmpl w:val="4DD6691C"/>
    <w:lvl w:ilvl="0" w:tplc="62DE3B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4F219F"/>
    <w:multiLevelType w:val="hybridMultilevel"/>
    <w:tmpl w:val="101E96B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3"/>
  </w:num>
  <w:num w:numId="3">
    <w:abstractNumId w:val="3"/>
  </w:num>
  <w:num w:numId="4">
    <w:abstractNumId w:val="10"/>
  </w:num>
  <w:num w:numId="5">
    <w:abstractNumId w:val="4"/>
  </w:num>
  <w:num w:numId="6">
    <w:abstractNumId w:val="11"/>
  </w:num>
  <w:num w:numId="7">
    <w:abstractNumId w:val="8"/>
  </w:num>
  <w:num w:numId="8">
    <w:abstractNumId w:val="0"/>
  </w:num>
  <w:num w:numId="9">
    <w:abstractNumId w:val="5"/>
  </w:num>
  <w:num w:numId="10">
    <w:abstractNumId w:val="9"/>
  </w:num>
  <w:num w:numId="11">
    <w:abstractNumId w:val="14"/>
  </w:num>
  <w:num w:numId="12">
    <w:abstractNumId w:val="2"/>
  </w:num>
  <w:num w:numId="13">
    <w:abstractNumId w:val="7"/>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hideSpellingErrors/>
  <w:hideGrammaticalErrors/>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2MTQztLQwsjAyMDFV0lEKTi0uzszPAykwM60FAJyg2FYtAAAA"/>
  </w:docVars>
  <w:rsids>
    <w:rsidRoot w:val="00547B76"/>
    <w:rsid w:val="000238F0"/>
    <w:rsid w:val="00027FF1"/>
    <w:rsid w:val="00030D10"/>
    <w:rsid w:val="00033810"/>
    <w:rsid w:val="00033B50"/>
    <w:rsid w:val="00040B1F"/>
    <w:rsid w:val="00067BA0"/>
    <w:rsid w:val="000728AE"/>
    <w:rsid w:val="00076EB2"/>
    <w:rsid w:val="00086C4E"/>
    <w:rsid w:val="00096B3B"/>
    <w:rsid w:val="000A615B"/>
    <w:rsid w:val="000C10C1"/>
    <w:rsid w:val="000C3A0E"/>
    <w:rsid w:val="000C6083"/>
    <w:rsid w:val="000D6946"/>
    <w:rsid w:val="000E3FD7"/>
    <w:rsid w:val="00110F25"/>
    <w:rsid w:val="00111D0C"/>
    <w:rsid w:val="001124E9"/>
    <w:rsid w:val="00113BFF"/>
    <w:rsid w:val="0012143F"/>
    <w:rsid w:val="00127C59"/>
    <w:rsid w:val="001322EC"/>
    <w:rsid w:val="001328B0"/>
    <w:rsid w:val="00134F70"/>
    <w:rsid w:val="00135BB0"/>
    <w:rsid w:val="00140895"/>
    <w:rsid w:val="001460E7"/>
    <w:rsid w:val="00151D01"/>
    <w:rsid w:val="0015219C"/>
    <w:rsid w:val="00160E07"/>
    <w:rsid w:val="00184179"/>
    <w:rsid w:val="001856F9"/>
    <w:rsid w:val="00191AF0"/>
    <w:rsid w:val="001C062D"/>
    <w:rsid w:val="001C36A3"/>
    <w:rsid w:val="001D0313"/>
    <w:rsid w:val="001D05DD"/>
    <w:rsid w:val="001F084E"/>
    <w:rsid w:val="001F10F5"/>
    <w:rsid w:val="001F51C8"/>
    <w:rsid w:val="001F74A5"/>
    <w:rsid w:val="0020662C"/>
    <w:rsid w:val="002113BC"/>
    <w:rsid w:val="002202EB"/>
    <w:rsid w:val="002249B6"/>
    <w:rsid w:val="00225875"/>
    <w:rsid w:val="00236726"/>
    <w:rsid w:val="00237036"/>
    <w:rsid w:val="0024058C"/>
    <w:rsid w:val="00245D9C"/>
    <w:rsid w:val="0024690D"/>
    <w:rsid w:val="00265626"/>
    <w:rsid w:val="00272FA3"/>
    <w:rsid w:val="002843DF"/>
    <w:rsid w:val="00287DFE"/>
    <w:rsid w:val="002A0B70"/>
    <w:rsid w:val="002A34E8"/>
    <w:rsid w:val="002B0A63"/>
    <w:rsid w:val="002C68E2"/>
    <w:rsid w:val="002C7FE1"/>
    <w:rsid w:val="002D2008"/>
    <w:rsid w:val="002E694E"/>
    <w:rsid w:val="002F560D"/>
    <w:rsid w:val="002F6547"/>
    <w:rsid w:val="00307C66"/>
    <w:rsid w:val="00313626"/>
    <w:rsid w:val="00314BEF"/>
    <w:rsid w:val="003156A8"/>
    <w:rsid w:val="003201E1"/>
    <w:rsid w:val="00332A3A"/>
    <w:rsid w:val="00333925"/>
    <w:rsid w:val="003778F4"/>
    <w:rsid w:val="00384653"/>
    <w:rsid w:val="0039115D"/>
    <w:rsid w:val="003A0E26"/>
    <w:rsid w:val="003B3A30"/>
    <w:rsid w:val="003B6CBE"/>
    <w:rsid w:val="003C6E87"/>
    <w:rsid w:val="003D037F"/>
    <w:rsid w:val="003E34E1"/>
    <w:rsid w:val="003E3C4C"/>
    <w:rsid w:val="003E4039"/>
    <w:rsid w:val="003E740F"/>
    <w:rsid w:val="00401419"/>
    <w:rsid w:val="00401D40"/>
    <w:rsid w:val="0041331F"/>
    <w:rsid w:val="004240CA"/>
    <w:rsid w:val="0043601E"/>
    <w:rsid w:val="00436A7D"/>
    <w:rsid w:val="0044235B"/>
    <w:rsid w:val="00447C40"/>
    <w:rsid w:val="00453C93"/>
    <w:rsid w:val="004563E0"/>
    <w:rsid w:val="0046527B"/>
    <w:rsid w:val="004875B8"/>
    <w:rsid w:val="004A0184"/>
    <w:rsid w:val="004A266B"/>
    <w:rsid w:val="004A7C8A"/>
    <w:rsid w:val="004C1CCF"/>
    <w:rsid w:val="004C5293"/>
    <w:rsid w:val="004C776F"/>
    <w:rsid w:val="004D1A20"/>
    <w:rsid w:val="004F7B30"/>
    <w:rsid w:val="005127A6"/>
    <w:rsid w:val="00520F84"/>
    <w:rsid w:val="00522E2E"/>
    <w:rsid w:val="00523267"/>
    <w:rsid w:val="005470A2"/>
    <w:rsid w:val="00547A65"/>
    <w:rsid w:val="00547B76"/>
    <w:rsid w:val="0055124A"/>
    <w:rsid w:val="00551D6B"/>
    <w:rsid w:val="00560810"/>
    <w:rsid w:val="005635F2"/>
    <w:rsid w:val="00565FD6"/>
    <w:rsid w:val="00592142"/>
    <w:rsid w:val="00592E8C"/>
    <w:rsid w:val="005965E9"/>
    <w:rsid w:val="005A571B"/>
    <w:rsid w:val="005C38E1"/>
    <w:rsid w:val="005C48B0"/>
    <w:rsid w:val="005C4CBB"/>
    <w:rsid w:val="005C6144"/>
    <w:rsid w:val="005D55DF"/>
    <w:rsid w:val="005F1528"/>
    <w:rsid w:val="005F31D0"/>
    <w:rsid w:val="005F3DFD"/>
    <w:rsid w:val="006015B4"/>
    <w:rsid w:val="00605A48"/>
    <w:rsid w:val="0061183F"/>
    <w:rsid w:val="006201A4"/>
    <w:rsid w:val="00627536"/>
    <w:rsid w:val="006326D0"/>
    <w:rsid w:val="00634529"/>
    <w:rsid w:val="00636ED5"/>
    <w:rsid w:val="00637E5F"/>
    <w:rsid w:val="00640740"/>
    <w:rsid w:val="006510B3"/>
    <w:rsid w:val="0066312C"/>
    <w:rsid w:val="00664738"/>
    <w:rsid w:val="00674335"/>
    <w:rsid w:val="0067564C"/>
    <w:rsid w:val="006813A8"/>
    <w:rsid w:val="00682F3A"/>
    <w:rsid w:val="00683BA9"/>
    <w:rsid w:val="00686DC5"/>
    <w:rsid w:val="006929CE"/>
    <w:rsid w:val="00696225"/>
    <w:rsid w:val="006B1C74"/>
    <w:rsid w:val="006C5517"/>
    <w:rsid w:val="006D0621"/>
    <w:rsid w:val="006D06BD"/>
    <w:rsid w:val="007074B9"/>
    <w:rsid w:val="00712E92"/>
    <w:rsid w:val="00717591"/>
    <w:rsid w:val="00717F97"/>
    <w:rsid w:val="00734CD9"/>
    <w:rsid w:val="00737A40"/>
    <w:rsid w:val="0074080F"/>
    <w:rsid w:val="00755544"/>
    <w:rsid w:val="007603CE"/>
    <w:rsid w:val="00766F52"/>
    <w:rsid w:val="007672EB"/>
    <w:rsid w:val="00782C5A"/>
    <w:rsid w:val="0078699C"/>
    <w:rsid w:val="007911A6"/>
    <w:rsid w:val="007926A9"/>
    <w:rsid w:val="0079537F"/>
    <w:rsid w:val="007A3A2C"/>
    <w:rsid w:val="007B05B8"/>
    <w:rsid w:val="007B1F8E"/>
    <w:rsid w:val="007B6DF0"/>
    <w:rsid w:val="007C5D4E"/>
    <w:rsid w:val="007D0D7B"/>
    <w:rsid w:val="007D1544"/>
    <w:rsid w:val="007E7780"/>
    <w:rsid w:val="007F15DF"/>
    <w:rsid w:val="007F6993"/>
    <w:rsid w:val="00801FD3"/>
    <w:rsid w:val="00803ABE"/>
    <w:rsid w:val="00806184"/>
    <w:rsid w:val="00826972"/>
    <w:rsid w:val="00831F36"/>
    <w:rsid w:val="00832A2B"/>
    <w:rsid w:val="00834028"/>
    <w:rsid w:val="0084168F"/>
    <w:rsid w:val="008532A4"/>
    <w:rsid w:val="0085399C"/>
    <w:rsid w:val="008732F7"/>
    <w:rsid w:val="00895870"/>
    <w:rsid w:val="008A2C86"/>
    <w:rsid w:val="008B0434"/>
    <w:rsid w:val="008B1E2D"/>
    <w:rsid w:val="008D797D"/>
    <w:rsid w:val="008E0AD4"/>
    <w:rsid w:val="008E1B59"/>
    <w:rsid w:val="008F02C5"/>
    <w:rsid w:val="008F336D"/>
    <w:rsid w:val="008F76C7"/>
    <w:rsid w:val="0090020B"/>
    <w:rsid w:val="0090073A"/>
    <w:rsid w:val="00907135"/>
    <w:rsid w:val="00914CA2"/>
    <w:rsid w:val="00915B03"/>
    <w:rsid w:val="0091616B"/>
    <w:rsid w:val="00917F10"/>
    <w:rsid w:val="00922825"/>
    <w:rsid w:val="00936E36"/>
    <w:rsid w:val="00937131"/>
    <w:rsid w:val="00942AF3"/>
    <w:rsid w:val="0094503D"/>
    <w:rsid w:val="00956690"/>
    <w:rsid w:val="00961D75"/>
    <w:rsid w:val="009705FD"/>
    <w:rsid w:val="00973863"/>
    <w:rsid w:val="00982CC3"/>
    <w:rsid w:val="009836D8"/>
    <w:rsid w:val="00995207"/>
    <w:rsid w:val="009A04A8"/>
    <w:rsid w:val="009A64E9"/>
    <w:rsid w:val="009B2753"/>
    <w:rsid w:val="009B3E9D"/>
    <w:rsid w:val="009B5658"/>
    <w:rsid w:val="009B5A10"/>
    <w:rsid w:val="009C0083"/>
    <w:rsid w:val="009C0D1A"/>
    <w:rsid w:val="009D43F9"/>
    <w:rsid w:val="009E7B07"/>
    <w:rsid w:val="009F4926"/>
    <w:rsid w:val="009F545D"/>
    <w:rsid w:val="00A06425"/>
    <w:rsid w:val="00A20F0D"/>
    <w:rsid w:val="00A60AD8"/>
    <w:rsid w:val="00A6396E"/>
    <w:rsid w:val="00A76941"/>
    <w:rsid w:val="00A801E1"/>
    <w:rsid w:val="00A81003"/>
    <w:rsid w:val="00A8577D"/>
    <w:rsid w:val="00A93529"/>
    <w:rsid w:val="00AA4C35"/>
    <w:rsid w:val="00AA4C36"/>
    <w:rsid w:val="00AB4719"/>
    <w:rsid w:val="00AB4F67"/>
    <w:rsid w:val="00AB6933"/>
    <w:rsid w:val="00AC2357"/>
    <w:rsid w:val="00AD6445"/>
    <w:rsid w:val="00AE4E52"/>
    <w:rsid w:val="00AE4EDB"/>
    <w:rsid w:val="00AE785A"/>
    <w:rsid w:val="00AF1F29"/>
    <w:rsid w:val="00AF567B"/>
    <w:rsid w:val="00B16CCD"/>
    <w:rsid w:val="00B17201"/>
    <w:rsid w:val="00B320EB"/>
    <w:rsid w:val="00B41BF1"/>
    <w:rsid w:val="00B61ED1"/>
    <w:rsid w:val="00B642AC"/>
    <w:rsid w:val="00B96D3C"/>
    <w:rsid w:val="00BB387F"/>
    <w:rsid w:val="00BB4B2C"/>
    <w:rsid w:val="00BB679A"/>
    <w:rsid w:val="00BC7BD8"/>
    <w:rsid w:val="00BD03D8"/>
    <w:rsid w:val="00BD4987"/>
    <w:rsid w:val="00BD4A63"/>
    <w:rsid w:val="00BF2544"/>
    <w:rsid w:val="00BF3C1C"/>
    <w:rsid w:val="00BF41E9"/>
    <w:rsid w:val="00BF7748"/>
    <w:rsid w:val="00C01155"/>
    <w:rsid w:val="00C01991"/>
    <w:rsid w:val="00C0267D"/>
    <w:rsid w:val="00C04BBC"/>
    <w:rsid w:val="00C06696"/>
    <w:rsid w:val="00C07EDB"/>
    <w:rsid w:val="00C13DC1"/>
    <w:rsid w:val="00C16A8D"/>
    <w:rsid w:val="00C1790C"/>
    <w:rsid w:val="00C207F4"/>
    <w:rsid w:val="00C22C10"/>
    <w:rsid w:val="00C3598F"/>
    <w:rsid w:val="00C55D65"/>
    <w:rsid w:val="00C72B30"/>
    <w:rsid w:val="00C77617"/>
    <w:rsid w:val="00C77721"/>
    <w:rsid w:val="00C95189"/>
    <w:rsid w:val="00CA3A01"/>
    <w:rsid w:val="00CC112E"/>
    <w:rsid w:val="00CC37F9"/>
    <w:rsid w:val="00CD2E51"/>
    <w:rsid w:val="00CE3077"/>
    <w:rsid w:val="00D04DFE"/>
    <w:rsid w:val="00D1330F"/>
    <w:rsid w:val="00D1630B"/>
    <w:rsid w:val="00D2197A"/>
    <w:rsid w:val="00D2376D"/>
    <w:rsid w:val="00D3207A"/>
    <w:rsid w:val="00D32F17"/>
    <w:rsid w:val="00D3416E"/>
    <w:rsid w:val="00D53F7E"/>
    <w:rsid w:val="00D603C2"/>
    <w:rsid w:val="00D62C3A"/>
    <w:rsid w:val="00D65783"/>
    <w:rsid w:val="00D67675"/>
    <w:rsid w:val="00D81880"/>
    <w:rsid w:val="00D86F04"/>
    <w:rsid w:val="00D92EBB"/>
    <w:rsid w:val="00DA05B5"/>
    <w:rsid w:val="00DA3654"/>
    <w:rsid w:val="00DA38F6"/>
    <w:rsid w:val="00DC219C"/>
    <w:rsid w:val="00DC52EE"/>
    <w:rsid w:val="00DE3160"/>
    <w:rsid w:val="00DF1A62"/>
    <w:rsid w:val="00E03DF3"/>
    <w:rsid w:val="00E05DFC"/>
    <w:rsid w:val="00E07397"/>
    <w:rsid w:val="00E120F6"/>
    <w:rsid w:val="00E1650F"/>
    <w:rsid w:val="00E209E0"/>
    <w:rsid w:val="00E27B87"/>
    <w:rsid w:val="00E3167E"/>
    <w:rsid w:val="00E340B7"/>
    <w:rsid w:val="00E362CF"/>
    <w:rsid w:val="00E40C42"/>
    <w:rsid w:val="00E65189"/>
    <w:rsid w:val="00E73568"/>
    <w:rsid w:val="00E76673"/>
    <w:rsid w:val="00E769AA"/>
    <w:rsid w:val="00E839C1"/>
    <w:rsid w:val="00E870B2"/>
    <w:rsid w:val="00E906E5"/>
    <w:rsid w:val="00E9467D"/>
    <w:rsid w:val="00EA7D97"/>
    <w:rsid w:val="00EC46E4"/>
    <w:rsid w:val="00EC7776"/>
    <w:rsid w:val="00EC7DAD"/>
    <w:rsid w:val="00ED11B2"/>
    <w:rsid w:val="00ED3C7F"/>
    <w:rsid w:val="00ED5574"/>
    <w:rsid w:val="00EF1700"/>
    <w:rsid w:val="00F06D53"/>
    <w:rsid w:val="00F10EE8"/>
    <w:rsid w:val="00F13A91"/>
    <w:rsid w:val="00F258A5"/>
    <w:rsid w:val="00F26691"/>
    <w:rsid w:val="00F5065B"/>
    <w:rsid w:val="00F50A8F"/>
    <w:rsid w:val="00F51F78"/>
    <w:rsid w:val="00F55BE8"/>
    <w:rsid w:val="00F607E0"/>
    <w:rsid w:val="00F65088"/>
    <w:rsid w:val="00F65E6F"/>
    <w:rsid w:val="00F7157D"/>
    <w:rsid w:val="00F768E5"/>
    <w:rsid w:val="00F77E89"/>
    <w:rsid w:val="00F90259"/>
    <w:rsid w:val="00F90607"/>
    <w:rsid w:val="00FA0622"/>
    <w:rsid w:val="00FA2069"/>
    <w:rsid w:val="00FA286F"/>
    <w:rsid w:val="00FD0B85"/>
    <w:rsid w:val="00FD1A3A"/>
    <w:rsid w:val="00FD250A"/>
    <w:rsid w:val="00FE4BE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E3BED8"/>
  <w15:docId w15:val="{A52AA08C-4BC2-4973-ADF4-81BF6186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B76"/>
  </w:style>
  <w:style w:type="paragraph" w:styleId="Heading1">
    <w:name w:val="heading 1"/>
    <w:basedOn w:val="Normal"/>
    <w:next w:val="Normal"/>
    <w:link w:val="Heading1Char"/>
    <w:uiPriority w:val="9"/>
    <w:qFormat/>
    <w:rsid w:val="00027F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B76"/>
    <w:rPr>
      <w:color w:val="0563C1" w:themeColor="hyperlink"/>
      <w:u w:val="single"/>
    </w:rPr>
  </w:style>
  <w:style w:type="paragraph" w:styleId="NormalWeb">
    <w:name w:val="Normal (Web)"/>
    <w:basedOn w:val="Normal"/>
    <w:uiPriority w:val="99"/>
    <w:unhideWhenUsed/>
    <w:rsid w:val="00547B7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2A3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4E8"/>
    <w:rPr>
      <w:rFonts w:ascii="Segoe UI" w:hAnsi="Segoe UI" w:cs="Segoe UI"/>
      <w:sz w:val="18"/>
      <w:szCs w:val="18"/>
    </w:rPr>
  </w:style>
  <w:style w:type="character" w:styleId="FollowedHyperlink">
    <w:name w:val="FollowedHyperlink"/>
    <w:basedOn w:val="DefaultParagraphFont"/>
    <w:uiPriority w:val="99"/>
    <w:semiHidden/>
    <w:unhideWhenUsed/>
    <w:rsid w:val="00C3598F"/>
    <w:rPr>
      <w:color w:val="954F72" w:themeColor="followedHyperlink"/>
      <w:u w:val="single"/>
    </w:rPr>
  </w:style>
  <w:style w:type="paragraph" w:styleId="NoSpacing">
    <w:name w:val="No Spacing"/>
    <w:uiPriority w:val="1"/>
    <w:qFormat/>
    <w:rsid w:val="00027FF1"/>
    <w:pPr>
      <w:spacing w:after="0" w:line="240" w:lineRule="auto"/>
    </w:pPr>
  </w:style>
  <w:style w:type="character" w:customStyle="1" w:styleId="Heading1Char">
    <w:name w:val="Heading 1 Char"/>
    <w:basedOn w:val="DefaultParagraphFont"/>
    <w:link w:val="Heading1"/>
    <w:uiPriority w:val="9"/>
    <w:rsid w:val="00027FF1"/>
    <w:rPr>
      <w:rFonts w:asciiTheme="majorHAnsi" w:eastAsiaTheme="majorEastAsia" w:hAnsiTheme="majorHAnsi" w:cstheme="majorBidi"/>
      <w:color w:val="2E74B5" w:themeColor="accent1" w:themeShade="BF"/>
      <w:sz w:val="32"/>
      <w:szCs w:val="32"/>
    </w:rPr>
  </w:style>
  <w:style w:type="character" w:styleId="SubtleReference">
    <w:name w:val="Subtle Reference"/>
    <w:basedOn w:val="DefaultParagraphFont"/>
    <w:uiPriority w:val="31"/>
    <w:qFormat/>
    <w:rsid w:val="00027FF1"/>
    <w:rPr>
      <w:smallCaps/>
      <w:color w:val="5A5A5A" w:themeColor="text1" w:themeTint="A5"/>
    </w:rPr>
  </w:style>
  <w:style w:type="character" w:styleId="BookTitle">
    <w:name w:val="Book Title"/>
    <w:basedOn w:val="DefaultParagraphFont"/>
    <w:uiPriority w:val="33"/>
    <w:qFormat/>
    <w:rsid w:val="00027FF1"/>
    <w:rPr>
      <w:b/>
      <w:bCs/>
      <w:i/>
      <w:iCs/>
      <w:spacing w:val="5"/>
    </w:rPr>
  </w:style>
  <w:style w:type="paragraph" w:customStyle="1" w:styleId="canvas-text">
    <w:name w:val="canvas-text"/>
    <w:basedOn w:val="Normal"/>
    <w:rsid w:val="0093713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E120F6"/>
    <w:rPr>
      <w:sz w:val="16"/>
      <w:szCs w:val="16"/>
    </w:rPr>
  </w:style>
  <w:style w:type="paragraph" w:styleId="CommentText">
    <w:name w:val="annotation text"/>
    <w:basedOn w:val="Normal"/>
    <w:link w:val="CommentTextChar"/>
    <w:uiPriority w:val="99"/>
    <w:semiHidden/>
    <w:unhideWhenUsed/>
    <w:rsid w:val="00E120F6"/>
    <w:pPr>
      <w:spacing w:line="240" w:lineRule="auto"/>
    </w:pPr>
    <w:rPr>
      <w:sz w:val="20"/>
      <w:szCs w:val="20"/>
    </w:rPr>
  </w:style>
  <w:style w:type="character" w:customStyle="1" w:styleId="CommentTextChar">
    <w:name w:val="Comment Text Char"/>
    <w:basedOn w:val="DefaultParagraphFont"/>
    <w:link w:val="CommentText"/>
    <w:uiPriority w:val="99"/>
    <w:semiHidden/>
    <w:rsid w:val="00E120F6"/>
    <w:rPr>
      <w:sz w:val="20"/>
      <w:szCs w:val="20"/>
    </w:rPr>
  </w:style>
  <w:style w:type="paragraph" w:styleId="CommentSubject">
    <w:name w:val="annotation subject"/>
    <w:basedOn w:val="CommentText"/>
    <w:next w:val="CommentText"/>
    <w:link w:val="CommentSubjectChar"/>
    <w:uiPriority w:val="99"/>
    <w:semiHidden/>
    <w:unhideWhenUsed/>
    <w:rsid w:val="00E120F6"/>
    <w:rPr>
      <w:b/>
      <w:bCs/>
    </w:rPr>
  </w:style>
  <w:style w:type="character" w:customStyle="1" w:styleId="CommentSubjectChar">
    <w:name w:val="Comment Subject Char"/>
    <w:basedOn w:val="CommentTextChar"/>
    <w:link w:val="CommentSubject"/>
    <w:uiPriority w:val="99"/>
    <w:semiHidden/>
    <w:rsid w:val="00E120F6"/>
    <w:rPr>
      <w:b/>
      <w:bCs/>
      <w:sz w:val="20"/>
      <w:szCs w:val="20"/>
    </w:rPr>
  </w:style>
  <w:style w:type="character" w:customStyle="1" w:styleId="apple-converted-space">
    <w:name w:val="apple-converted-space"/>
    <w:basedOn w:val="DefaultParagraphFont"/>
    <w:rsid w:val="00E120F6"/>
  </w:style>
  <w:style w:type="paragraph" w:styleId="ListParagraph">
    <w:name w:val="List Paragraph"/>
    <w:basedOn w:val="Normal"/>
    <w:uiPriority w:val="34"/>
    <w:qFormat/>
    <w:rsid w:val="002C7FE1"/>
    <w:pPr>
      <w:ind w:left="720"/>
      <w:contextualSpacing/>
    </w:pPr>
  </w:style>
  <w:style w:type="paragraph" w:styleId="Header">
    <w:name w:val="header"/>
    <w:basedOn w:val="Normal"/>
    <w:link w:val="HeaderChar"/>
    <w:uiPriority w:val="99"/>
    <w:unhideWhenUsed/>
    <w:rsid w:val="00BF2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544"/>
  </w:style>
  <w:style w:type="paragraph" w:styleId="Footer">
    <w:name w:val="footer"/>
    <w:basedOn w:val="Normal"/>
    <w:link w:val="FooterChar"/>
    <w:uiPriority w:val="99"/>
    <w:unhideWhenUsed/>
    <w:rsid w:val="00BF2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544"/>
  </w:style>
  <w:style w:type="character" w:styleId="Strong">
    <w:name w:val="Strong"/>
    <w:basedOn w:val="DefaultParagraphFont"/>
    <w:uiPriority w:val="22"/>
    <w:qFormat/>
    <w:rsid w:val="00A801E1"/>
    <w:rPr>
      <w:b/>
      <w:bCs/>
    </w:rPr>
  </w:style>
  <w:style w:type="table" w:styleId="TableGrid">
    <w:name w:val="Table Grid"/>
    <w:basedOn w:val="TableNormal"/>
    <w:uiPriority w:val="39"/>
    <w:rsid w:val="009B2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
    <w:name w:val="Grid Table 3"/>
    <w:basedOn w:val="TableNormal"/>
    <w:uiPriority w:val="48"/>
    <w:rsid w:val="009B275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UnresolvedMention1">
    <w:name w:val="Unresolved Mention1"/>
    <w:basedOn w:val="DefaultParagraphFont"/>
    <w:uiPriority w:val="99"/>
    <w:semiHidden/>
    <w:unhideWhenUsed/>
    <w:rsid w:val="00D32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4644">
      <w:bodyDiv w:val="1"/>
      <w:marLeft w:val="0"/>
      <w:marRight w:val="0"/>
      <w:marTop w:val="0"/>
      <w:marBottom w:val="0"/>
      <w:divBdr>
        <w:top w:val="none" w:sz="0" w:space="0" w:color="auto"/>
        <w:left w:val="none" w:sz="0" w:space="0" w:color="auto"/>
        <w:bottom w:val="none" w:sz="0" w:space="0" w:color="auto"/>
        <w:right w:val="none" w:sz="0" w:space="0" w:color="auto"/>
      </w:divBdr>
    </w:div>
    <w:div w:id="237179993">
      <w:bodyDiv w:val="1"/>
      <w:marLeft w:val="0"/>
      <w:marRight w:val="0"/>
      <w:marTop w:val="0"/>
      <w:marBottom w:val="0"/>
      <w:divBdr>
        <w:top w:val="none" w:sz="0" w:space="0" w:color="auto"/>
        <w:left w:val="none" w:sz="0" w:space="0" w:color="auto"/>
        <w:bottom w:val="none" w:sz="0" w:space="0" w:color="auto"/>
        <w:right w:val="none" w:sz="0" w:space="0" w:color="auto"/>
      </w:divBdr>
    </w:div>
    <w:div w:id="309404277">
      <w:bodyDiv w:val="1"/>
      <w:marLeft w:val="0"/>
      <w:marRight w:val="0"/>
      <w:marTop w:val="0"/>
      <w:marBottom w:val="0"/>
      <w:divBdr>
        <w:top w:val="none" w:sz="0" w:space="0" w:color="auto"/>
        <w:left w:val="none" w:sz="0" w:space="0" w:color="auto"/>
        <w:bottom w:val="none" w:sz="0" w:space="0" w:color="auto"/>
        <w:right w:val="none" w:sz="0" w:space="0" w:color="auto"/>
      </w:divBdr>
    </w:div>
    <w:div w:id="341392836">
      <w:bodyDiv w:val="1"/>
      <w:marLeft w:val="0"/>
      <w:marRight w:val="0"/>
      <w:marTop w:val="0"/>
      <w:marBottom w:val="0"/>
      <w:divBdr>
        <w:top w:val="none" w:sz="0" w:space="0" w:color="auto"/>
        <w:left w:val="none" w:sz="0" w:space="0" w:color="auto"/>
        <w:bottom w:val="none" w:sz="0" w:space="0" w:color="auto"/>
        <w:right w:val="none" w:sz="0" w:space="0" w:color="auto"/>
      </w:divBdr>
      <w:divsChild>
        <w:div w:id="942343810">
          <w:marLeft w:val="0"/>
          <w:marRight w:val="0"/>
          <w:marTop w:val="0"/>
          <w:marBottom w:val="0"/>
          <w:divBdr>
            <w:top w:val="none" w:sz="0" w:space="0" w:color="auto"/>
            <w:left w:val="none" w:sz="0" w:space="0" w:color="auto"/>
            <w:bottom w:val="none" w:sz="0" w:space="0" w:color="auto"/>
            <w:right w:val="none" w:sz="0" w:space="0" w:color="auto"/>
          </w:divBdr>
        </w:div>
        <w:div w:id="2129078394">
          <w:marLeft w:val="0"/>
          <w:marRight w:val="0"/>
          <w:marTop w:val="0"/>
          <w:marBottom w:val="0"/>
          <w:divBdr>
            <w:top w:val="none" w:sz="0" w:space="0" w:color="auto"/>
            <w:left w:val="none" w:sz="0" w:space="0" w:color="auto"/>
            <w:bottom w:val="none" w:sz="0" w:space="0" w:color="auto"/>
            <w:right w:val="none" w:sz="0" w:space="0" w:color="auto"/>
          </w:divBdr>
        </w:div>
        <w:div w:id="1499421794">
          <w:marLeft w:val="0"/>
          <w:marRight w:val="0"/>
          <w:marTop w:val="0"/>
          <w:marBottom w:val="0"/>
          <w:divBdr>
            <w:top w:val="none" w:sz="0" w:space="0" w:color="auto"/>
            <w:left w:val="none" w:sz="0" w:space="0" w:color="auto"/>
            <w:bottom w:val="none" w:sz="0" w:space="0" w:color="auto"/>
            <w:right w:val="none" w:sz="0" w:space="0" w:color="auto"/>
          </w:divBdr>
        </w:div>
        <w:div w:id="1301574788">
          <w:marLeft w:val="0"/>
          <w:marRight w:val="0"/>
          <w:marTop w:val="0"/>
          <w:marBottom w:val="0"/>
          <w:divBdr>
            <w:top w:val="none" w:sz="0" w:space="0" w:color="auto"/>
            <w:left w:val="none" w:sz="0" w:space="0" w:color="auto"/>
            <w:bottom w:val="none" w:sz="0" w:space="0" w:color="auto"/>
            <w:right w:val="none" w:sz="0" w:space="0" w:color="auto"/>
          </w:divBdr>
        </w:div>
        <w:div w:id="95247591">
          <w:marLeft w:val="0"/>
          <w:marRight w:val="0"/>
          <w:marTop w:val="0"/>
          <w:marBottom w:val="0"/>
          <w:divBdr>
            <w:top w:val="none" w:sz="0" w:space="0" w:color="auto"/>
            <w:left w:val="none" w:sz="0" w:space="0" w:color="auto"/>
            <w:bottom w:val="none" w:sz="0" w:space="0" w:color="auto"/>
            <w:right w:val="none" w:sz="0" w:space="0" w:color="auto"/>
          </w:divBdr>
        </w:div>
        <w:div w:id="955722071">
          <w:marLeft w:val="0"/>
          <w:marRight w:val="0"/>
          <w:marTop w:val="0"/>
          <w:marBottom w:val="0"/>
          <w:divBdr>
            <w:top w:val="none" w:sz="0" w:space="0" w:color="auto"/>
            <w:left w:val="none" w:sz="0" w:space="0" w:color="auto"/>
            <w:bottom w:val="none" w:sz="0" w:space="0" w:color="auto"/>
            <w:right w:val="none" w:sz="0" w:space="0" w:color="auto"/>
          </w:divBdr>
        </w:div>
      </w:divsChild>
    </w:div>
    <w:div w:id="403767858">
      <w:bodyDiv w:val="1"/>
      <w:marLeft w:val="0"/>
      <w:marRight w:val="0"/>
      <w:marTop w:val="0"/>
      <w:marBottom w:val="0"/>
      <w:divBdr>
        <w:top w:val="none" w:sz="0" w:space="0" w:color="auto"/>
        <w:left w:val="none" w:sz="0" w:space="0" w:color="auto"/>
        <w:bottom w:val="none" w:sz="0" w:space="0" w:color="auto"/>
        <w:right w:val="none" w:sz="0" w:space="0" w:color="auto"/>
      </w:divBdr>
    </w:div>
    <w:div w:id="429085495">
      <w:bodyDiv w:val="1"/>
      <w:marLeft w:val="0"/>
      <w:marRight w:val="0"/>
      <w:marTop w:val="0"/>
      <w:marBottom w:val="0"/>
      <w:divBdr>
        <w:top w:val="none" w:sz="0" w:space="0" w:color="auto"/>
        <w:left w:val="none" w:sz="0" w:space="0" w:color="auto"/>
        <w:bottom w:val="none" w:sz="0" w:space="0" w:color="auto"/>
        <w:right w:val="none" w:sz="0" w:space="0" w:color="auto"/>
      </w:divBdr>
    </w:div>
    <w:div w:id="618610496">
      <w:bodyDiv w:val="1"/>
      <w:marLeft w:val="0"/>
      <w:marRight w:val="0"/>
      <w:marTop w:val="0"/>
      <w:marBottom w:val="0"/>
      <w:divBdr>
        <w:top w:val="none" w:sz="0" w:space="0" w:color="auto"/>
        <w:left w:val="none" w:sz="0" w:space="0" w:color="auto"/>
        <w:bottom w:val="none" w:sz="0" w:space="0" w:color="auto"/>
        <w:right w:val="none" w:sz="0" w:space="0" w:color="auto"/>
      </w:divBdr>
    </w:div>
    <w:div w:id="696154216">
      <w:bodyDiv w:val="1"/>
      <w:marLeft w:val="0"/>
      <w:marRight w:val="0"/>
      <w:marTop w:val="0"/>
      <w:marBottom w:val="0"/>
      <w:divBdr>
        <w:top w:val="none" w:sz="0" w:space="0" w:color="auto"/>
        <w:left w:val="none" w:sz="0" w:space="0" w:color="auto"/>
        <w:bottom w:val="none" w:sz="0" w:space="0" w:color="auto"/>
        <w:right w:val="none" w:sz="0" w:space="0" w:color="auto"/>
      </w:divBdr>
    </w:div>
    <w:div w:id="937834109">
      <w:bodyDiv w:val="1"/>
      <w:marLeft w:val="0"/>
      <w:marRight w:val="0"/>
      <w:marTop w:val="0"/>
      <w:marBottom w:val="0"/>
      <w:divBdr>
        <w:top w:val="none" w:sz="0" w:space="0" w:color="auto"/>
        <w:left w:val="none" w:sz="0" w:space="0" w:color="auto"/>
        <w:bottom w:val="none" w:sz="0" w:space="0" w:color="auto"/>
        <w:right w:val="none" w:sz="0" w:space="0" w:color="auto"/>
      </w:divBdr>
    </w:div>
    <w:div w:id="1184394696">
      <w:bodyDiv w:val="1"/>
      <w:marLeft w:val="0"/>
      <w:marRight w:val="0"/>
      <w:marTop w:val="0"/>
      <w:marBottom w:val="0"/>
      <w:divBdr>
        <w:top w:val="none" w:sz="0" w:space="0" w:color="auto"/>
        <w:left w:val="none" w:sz="0" w:space="0" w:color="auto"/>
        <w:bottom w:val="none" w:sz="0" w:space="0" w:color="auto"/>
        <w:right w:val="none" w:sz="0" w:space="0" w:color="auto"/>
      </w:divBdr>
    </w:div>
    <w:div w:id="1268151949">
      <w:bodyDiv w:val="1"/>
      <w:marLeft w:val="0"/>
      <w:marRight w:val="0"/>
      <w:marTop w:val="0"/>
      <w:marBottom w:val="0"/>
      <w:divBdr>
        <w:top w:val="none" w:sz="0" w:space="0" w:color="auto"/>
        <w:left w:val="none" w:sz="0" w:space="0" w:color="auto"/>
        <w:bottom w:val="none" w:sz="0" w:space="0" w:color="auto"/>
        <w:right w:val="none" w:sz="0" w:space="0" w:color="auto"/>
      </w:divBdr>
    </w:div>
    <w:div w:id="1347560273">
      <w:bodyDiv w:val="1"/>
      <w:marLeft w:val="0"/>
      <w:marRight w:val="0"/>
      <w:marTop w:val="0"/>
      <w:marBottom w:val="0"/>
      <w:divBdr>
        <w:top w:val="none" w:sz="0" w:space="0" w:color="auto"/>
        <w:left w:val="none" w:sz="0" w:space="0" w:color="auto"/>
        <w:bottom w:val="none" w:sz="0" w:space="0" w:color="auto"/>
        <w:right w:val="none" w:sz="0" w:space="0" w:color="auto"/>
      </w:divBdr>
    </w:div>
    <w:div w:id="1600334865">
      <w:bodyDiv w:val="1"/>
      <w:marLeft w:val="0"/>
      <w:marRight w:val="0"/>
      <w:marTop w:val="0"/>
      <w:marBottom w:val="0"/>
      <w:divBdr>
        <w:top w:val="none" w:sz="0" w:space="0" w:color="auto"/>
        <w:left w:val="none" w:sz="0" w:space="0" w:color="auto"/>
        <w:bottom w:val="none" w:sz="0" w:space="0" w:color="auto"/>
        <w:right w:val="none" w:sz="0" w:space="0" w:color="auto"/>
      </w:divBdr>
    </w:div>
    <w:div w:id="1627740880">
      <w:bodyDiv w:val="1"/>
      <w:marLeft w:val="0"/>
      <w:marRight w:val="0"/>
      <w:marTop w:val="0"/>
      <w:marBottom w:val="0"/>
      <w:divBdr>
        <w:top w:val="none" w:sz="0" w:space="0" w:color="auto"/>
        <w:left w:val="none" w:sz="0" w:space="0" w:color="auto"/>
        <w:bottom w:val="none" w:sz="0" w:space="0" w:color="auto"/>
        <w:right w:val="none" w:sz="0" w:space="0" w:color="auto"/>
      </w:divBdr>
    </w:div>
    <w:div w:id="1690837692">
      <w:bodyDiv w:val="1"/>
      <w:marLeft w:val="0"/>
      <w:marRight w:val="0"/>
      <w:marTop w:val="0"/>
      <w:marBottom w:val="0"/>
      <w:divBdr>
        <w:top w:val="none" w:sz="0" w:space="0" w:color="auto"/>
        <w:left w:val="none" w:sz="0" w:space="0" w:color="auto"/>
        <w:bottom w:val="none" w:sz="0" w:space="0" w:color="auto"/>
        <w:right w:val="none" w:sz="0" w:space="0" w:color="auto"/>
      </w:divBdr>
    </w:div>
    <w:div w:id="197999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forcewindsoressex.com/wemap-lmi-mapping-guide/" TargetMode="External"/><Relationship Id="rId13" Type="http://schemas.openxmlformats.org/officeDocument/2006/relationships/hyperlink" Target="http://www.workforcewindsoressex.com/a-guide-to-creating-mapping-tools/" TargetMode="External"/><Relationship Id="rId18" Type="http://schemas.openxmlformats.org/officeDocument/2006/relationships/hyperlink" Target="http://www.workforcewindsoressex.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orkforcewindsoressex.com/a-guide-to-creating-mapping-tools/" TargetMode="External"/><Relationship Id="rId17" Type="http://schemas.openxmlformats.org/officeDocument/2006/relationships/hyperlink" Target="mailto:jfalconer@workforcewindsoressex.com" TargetMode="External"/><Relationship Id="rId2" Type="http://schemas.openxmlformats.org/officeDocument/2006/relationships/numbering" Target="numbering.xml"/><Relationship Id="rId16" Type="http://schemas.openxmlformats.org/officeDocument/2006/relationships/hyperlink" Target="http://www.workforcewindsoressex.com/lep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forcewindsoressex.com/wemap-jobs/" TargetMode="External"/><Relationship Id="rId5" Type="http://schemas.openxmlformats.org/officeDocument/2006/relationships/webSettings" Target="webSettings.xml"/><Relationship Id="rId15" Type="http://schemas.openxmlformats.org/officeDocument/2006/relationships/hyperlink" Target="http://www.workforcewindsoressex.com/wemap-jobs" TargetMode="External"/><Relationship Id="rId10" Type="http://schemas.openxmlformats.org/officeDocument/2006/relationships/hyperlink" Target="https://www.workforcewindsoressex.com/wemap-censu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orkforcewindsoressex.com/wemap-census/" TargetMode="External"/><Relationship Id="rId14" Type="http://schemas.openxmlformats.org/officeDocument/2006/relationships/hyperlink" Target="http://www.workforcewindsoressex.com/wemap-cens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3EBAF-7495-42C0-B8FB-AA5946EC5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keywords>London;St Thomas;Elgin;Middlesex;Oxford;Local Employment Planning Council</cp:keywords>
  <cp:lastModifiedBy>Justin Falconer</cp:lastModifiedBy>
  <cp:revision>5</cp:revision>
  <cp:lastPrinted>2019-03-28T03:36:00Z</cp:lastPrinted>
  <dcterms:created xsi:type="dcterms:W3CDTF">2019-03-22T17:38:00Z</dcterms:created>
  <dcterms:modified xsi:type="dcterms:W3CDTF">2019-03-28T03:40:00Z</dcterms:modified>
</cp:coreProperties>
</file>